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第六届山东省大学生科技创新大赛联系人信息表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80" w:lineRule="exact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学校名称：（公章）</w:t>
      </w:r>
    </w:p>
    <w:tbl>
      <w:tblPr>
        <w:tblStyle w:val="3"/>
        <w:tblW w:w="13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947"/>
        <w:gridCol w:w="657"/>
        <w:gridCol w:w="2583"/>
        <w:gridCol w:w="1378"/>
        <w:gridCol w:w="1545"/>
        <w:gridCol w:w="1688"/>
        <w:gridCol w:w="23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学校名称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姓名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性别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职务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手机号码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QQ号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办公电话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电子邮箱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1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32"/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　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21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5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  <w:tc>
          <w:tcPr>
            <w:tcW w:w="23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24"/>
          <w:lang w:val="en-US" w:eastAsia="zh-CN"/>
        </w:rPr>
        <w:sectPr>
          <w:footerReference r:id="rId3" w:type="default"/>
          <w:pgSz w:w="16838" w:h="11906" w:orient="landscape"/>
          <w:pgMar w:top="1531" w:right="2041" w:bottom="1531" w:left="1985" w:header="851" w:footer="1134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 xml:space="preserve"> 注：请在大赛官网中在线填写，并于7月</w:t>
      </w:r>
      <w:r>
        <w:rPr>
          <w:rFonts w:ascii="仿宋_GB2312" w:eastAsia="仿宋_GB2312"/>
          <w:sz w:val="24"/>
        </w:rPr>
        <w:t>31</w:t>
      </w:r>
      <w:r>
        <w:rPr>
          <w:rFonts w:hint="eastAsia" w:ascii="仿宋_GB2312" w:eastAsia="仿宋_GB2312"/>
          <w:sz w:val="24"/>
        </w:rPr>
        <w:t>日前将加盖公章的PDF格式</w:t>
      </w:r>
      <w:r>
        <w:rPr>
          <w:rFonts w:hint="eastAsia" w:ascii="仿宋_GB2312" w:eastAsia="仿宋_GB2312"/>
          <w:sz w:val="24"/>
          <w:lang w:val="en-US" w:eastAsia="zh-CN"/>
        </w:rPr>
        <w:t>文件上传。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21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75CB4"/>
    <w:rsid w:val="0227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2019-07-09T09:56:00Z</dcterms:created>
  <dc:creator>L</dc:creator>
  <cp:lastModifiedBy>L</cp:lastModifiedBy>
  <dcterms:modified xsi:type="dcterms:W3CDTF">2019-07-09T10:00:00Z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