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11" w:rsidRDefault="000C3B11">
      <w:pPr>
        <w:spacing w:line="576" w:lineRule="exact"/>
        <w:ind w:firstLine="630"/>
        <w:jc w:val="center"/>
        <w:rPr>
          <w:rFonts w:ascii="黑体" w:eastAsia="黑体" w:hAnsi="黑体" w:cs="宋体"/>
          <w:b/>
          <w:sz w:val="52"/>
          <w:szCs w:val="52"/>
        </w:rPr>
      </w:pPr>
    </w:p>
    <w:p w:rsidR="000C3B11" w:rsidRDefault="007560F5">
      <w:pPr>
        <w:spacing w:line="760" w:lineRule="exact"/>
        <w:ind w:firstLine="629"/>
        <w:jc w:val="center"/>
        <w:rPr>
          <w:rFonts w:ascii="黑体" w:eastAsia="黑体" w:hAnsi="黑体" w:cs="宋体"/>
          <w:b/>
          <w:sz w:val="52"/>
          <w:szCs w:val="52"/>
        </w:rPr>
      </w:pPr>
      <w:r>
        <w:rPr>
          <w:rFonts w:ascii="黑体" w:eastAsia="黑体" w:hAnsi="黑体" w:cs="宋体" w:hint="eastAsia"/>
          <w:b/>
          <w:sz w:val="52"/>
          <w:szCs w:val="52"/>
        </w:rPr>
        <w:t>纪念</w:t>
      </w:r>
      <w:r>
        <w:rPr>
          <w:rFonts w:ascii="黑体" w:eastAsia="黑体" w:hAnsi="黑体" w:cs="宋体" w:hint="eastAsia"/>
          <w:b/>
          <w:sz w:val="52"/>
          <w:szCs w:val="52"/>
        </w:rPr>
        <w:t>毛泽东</w:t>
      </w:r>
      <w:r>
        <w:rPr>
          <w:rFonts w:ascii="黑体" w:eastAsia="黑体" w:hAnsi="黑体" w:cs="宋体" w:hint="eastAsia"/>
          <w:b/>
          <w:sz w:val="52"/>
          <w:szCs w:val="52"/>
        </w:rPr>
        <w:t>诞辰</w:t>
      </w:r>
      <w:r>
        <w:rPr>
          <w:rFonts w:ascii="黑体" w:eastAsia="黑体" w:hAnsi="黑体" w:cs="宋体" w:hint="eastAsia"/>
          <w:b/>
          <w:sz w:val="52"/>
          <w:szCs w:val="52"/>
        </w:rPr>
        <w:t>125</w:t>
      </w:r>
      <w:r>
        <w:rPr>
          <w:rFonts w:ascii="黑体" w:eastAsia="黑体" w:hAnsi="黑体" w:cs="宋体" w:hint="eastAsia"/>
          <w:b/>
          <w:sz w:val="52"/>
          <w:szCs w:val="52"/>
        </w:rPr>
        <w:t>周年</w:t>
      </w:r>
    </w:p>
    <w:p w:rsidR="000C3B11" w:rsidRDefault="007560F5">
      <w:pPr>
        <w:spacing w:line="760" w:lineRule="exact"/>
        <w:ind w:firstLine="629"/>
        <w:jc w:val="center"/>
        <w:rPr>
          <w:rFonts w:ascii="黑体" w:eastAsia="黑体" w:hAnsi="黑体" w:cs="宋体"/>
          <w:b/>
          <w:sz w:val="52"/>
          <w:szCs w:val="52"/>
        </w:rPr>
      </w:pPr>
      <w:r>
        <w:rPr>
          <w:rFonts w:ascii="黑体" w:eastAsia="黑体" w:hAnsi="黑体" w:cs="宋体" w:hint="eastAsia"/>
          <w:b/>
          <w:sz w:val="52"/>
          <w:szCs w:val="52"/>
        </w:rPr>
        <w:t>主题知识竞赛</w:t>
      </w:r>
      <w:r>
        <w:rPr>
          <w:rFonts w:ascii="黑体" w:eastAsia="黑体" w:hAnsi="黑体" w:cs="宋体" w:hint="eastAsia"/>
          <w:b/>
          <w:sz w:val="52"/>
          <w:szCs w:val="52"/>
        </w:rPr>
        <w:t>说明</w:t>
      </w:r>
    </w:p>
    <w:p w:rsidR="000C3B11" w:rsidRDefault="000C3B11">
      <w:pPr>
        <w:spacing w:line="576" w:lineRule="exact"/>
        <w:ind w:firstLine="630"/>
        <w:jc w:val="center"/>
        <w:rPr>
          <w:rFonts w:ascii="黑体" w:eastAsia="黑体" w:hAnsi="黑体" w:cs="宋体"/>
          <w:b/>
          <w:sz w:val="52"/>
          <w:szCs w:val="52"/>
        </w:rPr>
      </w:pPr>
    </w:p>
    <w:p w:rsidR="000C3B11" w:rsidRDefault="007560F5">
      <w:pPr>
        <w:ind w:firstLine="645"/>
        <w:jc w:val="left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b/>
          <w:bCs/>
          <w:sz w:val="32"/>
          <w:szCs w:val="32"/>
        </w:rPr>
        <w:t>一、提</w:t>
      </w:r>
      <w:bookmarkStart w:id="0" w:name="_GoBack"/>
      <w:bookmarkEnd w:id="0"/>
      <w:r>
        <w:rPr>
          <w:rFonts w:asciiTheme="minorEastAsia" w:hAnsiTheme="minorEastAsia" w:cs="仿宋" w:hint="eastAsia"/>
          <w:b/>
          <w:bCs/>
          <w:sz w:val="32"/>
          <w:szCs w:val="32"/>
        </w:rPr>
        <w:t>醒</w:t>
      </w:r>
      <w:r>
        <w:rPr>
          <w:rFonts w:asciiTheme="minorEastAsia" w:hAnsiTheme="minorEastAsia" w:cs="仿宋" w:hint="eastAsia"/>
          <w:sz w:val="32"/>
          <w:szCs w:val="32"/>
        </w:rPr>
        <w:t>：</w:t>
      </w:r>
      <w:r>
        <w:rPr>
          <w:rFonts w:asciiTheme="minorEastAsia" w:hAnsiTheme="minorEastAsia" w:cs="仿宋" w:hint="eastAsia"/>
          <w:sz w:val="32"/>
          <w:szCs w:val="32"/>
        </w:rPr>
        <w:t>12</w:t>
      </w:r>
      <w:r>
        <w:rPr>
          <w:rFonts w:asciiTheme="minorEastAsia" w:hAnsiTheme="minorEastAsia" w:cs="仿宋" w:hint="eastAsia"/>
          <w:sz w:val="32"/>
          <w:szCs w:val="32"/>
        </w:rPr>
        <w:t>月</w:t>
      </w:r>
      <w:r>
        <w:rPr>
          <w:rFonts w:asciiTheme="minorEastAsia" w:hAnsiTheme="minorEastAsia" w:cs="仿宋" w:hint="eastAsia"/>
          <w:sz w:val="32"/>
          <w:szCs w:val="32"/>
        </w:rPr>
        <w:t>26</w:t>
      </w:r>
      <w:r>
        <w:rPr>
          <w:rFonts w:asciiTheme="minorEastAsia" w:hAnsiTheme="minorEastAsia" w:cs="仿宋" w:hint="eastAsia"/>
          <w:sz w:val="32"/>
          <w:szCs w:val="32"/>
        </w:rPr>
        <w:t>日登陆易班进行答题即视为报名，答题同学</w:t>
      </w:r>
      <w:r>
        <w:rPr>
          <w:rFonts w:asciiTheme="minorEastAsia" w:hAnsiTheme="minorEastAsia" w:cs="仿宋" w:hint="eastAsia"/>
          <w:sz w:val="32"/>
          <w:szCs w:val="32"/>
        </w:rPr>
        <w:t>可自通知公布之日起，以“学院</w:t>
      </w:r>
      <w:r>
        <w:rPr>
          <w:rFonts w:asciiTheme="minorEastAsia" w:hAnsiTheme="minorEastAsia" w:cs="仿宋" w:hint="eastAsia"/>
          <w:sz w:val="32"/>
          <w:szCs w:val="32"/>
        </w:rPr>
        <w:t>+</w:t>
      </w:r>
      <w:r>
        <w:rPr>
          <w:rFonts w:asciiTheme="minorEastAsia" w:hAnsiTheme="minorEastAsia" w:cs="仿宋" w:hint="eastAsia"/>
          <w:sz w:val="32"/>
          <w:szCs w:val="32"/>
        </w:rPr>
        <w:t>姓名</w:t>
      </w:r>
      <w:r>
        <w:rPr>
          <w:rFonts w:asciiTheme="minorEastAsia" w:hAnsiTheme="minorEastAsia" w:cs="仿宋" w:hint="eastAsia"/>
          <w:sz w:val="32"/>
          <w:szCs w:val="32"/>
        </w:rPr>
        <w:t>”的方式申请</w:t>
      </w:r>
      <w:r>
        <w:rPr>
          <w:rFonts w:asciiTheme="minorEastAsia" w:hAnsiTheme="minorEastAsia" w:cs="仿宋" w:hint="eastAsia"/>
          <w:sz w:val="32"/>
          <w:szCs w:val="32"/>
        </w:rPr>
        <w:t>加入</w:t>
      </w:r>
      <w:r>
        <w:rPr>
          <w:rFonts w:asciiTheme="minorEastAsia" w:hAnsiTheme="minorEastAsia" w:cs="仿宋" w:hint="eastAsia"/>
          <w:sz w:val="32"/>
          <w:szCs w:val="32"/>
        </w:rPr>
        <w:t>QQ</w:t>
      </w:r>
      <w:r>
        <w:rPr>
          <w:rFonts w:asciiTheme="minorEastAsia" w:hAnsiTheme="minorEastAsia" w:cs="仿宋" w:hint="eastAsia"/>
          <w:sz w:val="32"/>
          <w:szCs w:val="32"/>
        </w:rPr>
        <w:t>群</w:t>
      </w:r>
      <w:r>
        <w:rPr>
          <w:rFonts w:asciiTheme="minorEastAsia" w:hAnsiTheme="minorEastAsia" w:cs="仿宋" w:hint="eastAsia"/>
          <w:sz w:val="32"/>
          <w:szCs w:val="32"/>
        </w:rPr>
        <w:t>679321329</w:t>
      </w:r>
      <w:r>
        <w:rPr>
          <w:rFonts w:asciiTheme="minorEastAsia" w:hAnsiTheme="minorEastAsia" w:cs="仿宋" w:hint="eastAsia"/>
          <w:sz w:val="32"/>
          <w:szCs w:val="32"/>
        </w:rPr>
        <w:t>，竞赛前一日将在群内公布</w:t>
      </w:r>
      <w:r>
        <w:rPr>
          <w:rFonts w:asciiTheme="minorEastAsia" w:hAnsiTheme="minorEastAsia" w:cs="仿宋" w:hint="eastAsia"/>
          <w:sz w:val="32"/>
          <w:szCs w:val="32"/>
        </w:rPr>
        <w:t>30%</w:t>
      </w:r>
      <w:r>
        <w:rPr>
          <w:rFonts w:asciiTheme="minorEastAsia" w:hAnsiTheme="minorEastAsia" w:cs="仿宋" w:hint="eastAsia"/>
          <w:sz w:val="32"/>
          <w:szCs w:val="32"/>
        </w:rPr>
        <w:t>的竞赛题库。</w:t>
      </w:r>
    </w:p>
    <w:p w:rsidR="000C3B11" w:rsidRDefault="007560F5">
      <w:pPr>
        <w:ind w:firstLineChars="200" w:firstLine="643"/>
        <w:jc w:val="left"/>
        <w:rPr>
          <w:rFonts w:asciiTheme="minorEastAsia" w:hAnsiTheme="minorEastAsia" w:cs="仿宋"/>
          <w:sz w:val="32"/>
          <w:szCs w:val="32"/>
        </w:rPr>
      </w:pPr>
      <w:r>
        <w:rPr>
          <w:rFonts w:asciiTheme="minorEastAsia" w:hAnsiTheme="minorEastAsia" w:cs="仿宋" w:hint="eastAsia"/>
          <w:b/>
          <w:bCs/>
          <w:sz w:val="32"/>
          <w:szCs w:val="32"/>
        </w:rPr>
        <w:t>二、竞赛说明：</w:t>
      </w:r>
      <w:r>
        <w:rPr>
          <w:rFonts w:asciiTheme="minorEastAsia" w:hAnsiTheme="minorEastAsia" w:cs="仿宋" w:hint="eastAsia"/>
          <w:sz w:val="32"/>
          <w:szCs w:val="32"/>
        </w:rPr>
        <w:t>一套题共</w:t>
      </w:r>
      <w:r>
        <w:rPr>
          <w:rFonts w:asciiTheme="minorEastAsia" w:hAnsiTheme="minorEastAsia" w:cs="仿宋" w:hint="eastAsia"/>
          <w:sz w:val="32"/>
          <w:szCs w:val="32"/>
        </w:rPr>
        <w:t>300</w:t>
      </w:r>
      <w:r>
        <w:rPr>
          <w:rFonts w:asciiTheme="minorEastAsia" w:hAnsiTheme="minorEastAsia" w:cs="仿宋" w:hint="eastAsia"/>
          <w:sz w:val="32"/>
          <w:szCs w:val="32"/>
        </w:rPr>
        <w:t>道小题，限时</w:t>
      </w:r>
      <w:r>
        <w:rPr>
          <w:rFonts w:asciiTheme="minorEastAsia" w:hAnsiTheme="minorEastAsia" w:cs="仿宋" w:hint="eastAsia"/>
          <w:sz w:val="32"/>
          <w:szCs w:val="32"/>
        </w:rPr>
        <w:t>10</w:t>
      </w:r>
      <w:r>
        <w:rPr>
          <w:rFonts w:asciiTheme="minorEastAsia" w:hAnsiTheme="minorEastAsia" w:cs="仿宋" w:hint="eastAsia"/>
          <w:sz w:val="32"/>
          <w:szCs w:val="32"/>
        </w:rPr>
        <w:t>分钟，每答对一题加两分，答错一题扣一分，跳过不得分。</w:t>
      </w:r>
      <w:r>
        <w:rPr>
          <w:rFonts w:ascii="黑体" w:eastAsia="黑体" w:hAnsi="黑体" w:hint="eastAsia"/>
          <w:bCs/>
          <w:sz w:val="32"/>
          <w:szCs w:val="32"/>
        </w:rPr>
        <w:t>特别提示</w:t>
      </w:r>
      <w:r>
        <w:rPr>
          <w:rFonts w:ascii="黑体" w:eastAsia="黑体" w:hAnsi="黑体" w:hint="eastAsia"/>
          <w:bCs/>
          <w:sz w:val="32"/>
          <w:szCs w:val="32"/>
        </w:rPr>
        <w:t>：</w:t>
      </w:r>
      <w:r>
        <w:rPr>
          <w:rFonts w:ascii="黑体" w:eastAsia="黑体" w:hAnsi="黑体" w:hint="eastAsia"/>
          <w:bCs/>
          <w:sz w:val="32"/>
          <w:szCs w:val="32"/>
        </w:rPr>
        <w:t>为防止出现“已作答题丢失，无法统计成绩”的问题，在</w:t>
      </w:r>
      <w:r>
        <w:rPr>
          <w:rFonts w:ascii="黑体" w:eastAsia="黑体" w:hAnsi="黑体" w:hint="eastAsia"/>
          <w:bCs/>
          <w:sz w:val="32"/>
          <w:szCs w:val="32"/>
        </w:rPr>
        <w:t>做完一题</w:t>
      </w:r>
      <w:r>
        <w:rPr>
          <w:rFonts w:ascii="黑体" w:eastAsia="黑体" w:hAnsi="黑体" w:hint="eastAsia"/>
          <w:bCs/>
          <w:sz w:val="32"/>
          <w:szCs w:val="32"/>
        </w:rPr>
        <w:t>后</w:t>
      </w:r>
      <w:r>
        <w:rPr>
          <w:rFonts w:ascii="黑体" w:eastAsia="黑体" w:hAnsi="黑体" w:hint="eastAsia"/>
          <w:bCs/>
          <w:sz w:val="32"/>
          <w:szCs w:val="32"/>
        </w:rPr>
        <w:t>，</w:t>
      </w:r>
      <w:r>
        <w:rPr>
          <w:rFonts w:ascii="黑体" w:eastAsia="黑体" w:hAnsi="黑体" w:hint="eastAsia"/>
          <w:bCs/>
          <w:sz w:val="32"/>
          <w:szCs w:val="32"/>
        </w:rPr>
        <w:t>请</w:t>
      </w:r>
      <w:r>
        <w:rPr>
          <w:rFonts w:ascii="黑体" w:eastAsia="黑体" w:hAnsi="黑体" w:hint="eastAsia"/>
          <w:bCs/>
          <w:sz w:val="32"/>
          <w:szCs w:val="32"/>
        </w:rPr>
        <w:t>先点击</w:t>
      </w:r>
      <w:r>
        <w:rPr>
          <w:rFonts w:ascii="黑体" w:eastAsia="黑体" w:hAnsi="黑体" w:hint="eastAsia"/>
          <w:bCs/>
          <w:sz w:val="32"/>
          <w:szCs w:val="32"/>
        </w:rPr>
        <w:t>下方</w:t>
      </w:r>
      <w:r>
        <w:rPr>
          <w:rFonts w:ascii="黑体" w:eastAsia="黑体" w:hAnsi="黑体" w:hint="eastAsia"/>
          <w:bCs/>
          <w:sz w:val="32"/>
          <w:szCs w:val="32"/>
        </w:rPr>
        <w:t>“提交”</w:t>
      </w:r>
      <w:r>
        <w:rPr>
          <w:rFonts w:asciiTheme="minorEastAsia" w:hAnsiTheme="minorEastAsia" w:cs="仿宋" w:hint="eastAsia"/>
          <w:sz w:val="32"/>
          <w:szCs w:val="32"/>
        </w:rPr>
        <w:t>。</w:t>
      </w:r>
      <w:r>
        <w:rPr>
          <w:rFonts w:asciiTheme="minorEastAsia" w:hAnsiTheme="minorEastAsia" w:cs="仿宋" w:hint="eastAsia"/>
          <w:sz w:val="32"/>
          <w:szCs w:val="32"/>
        </w:rPr>
        <w:t>参赛同学</w:t>
      </w:r>
      <w:r>
        <w:rPr>
          <w:rFonts w:asciiTheme="minorEastAsia" w:hAnsiTheme="minorEastAsia" w:cs="仿宋" w:hint="eastAsia"/>
          <w:sz w:val="32"/>
          <w:szCs w:val="32"/>
        </w:rPr>
        <w:t>可</w:t>
      </w:r>
      <w:r>
        <w:rPr>
          <w:rFonts w:asciiTheme="minorEastAsia" w:hAnsiTheme="minorEastAsia" w:cs="仿宋" w:hint="eastAsia"/>
          <w:sz w:val="32"/>
          <w:szCs w:val="32"/>
        </w:rPr>
        <w:t>选择</w:t>
      </w:r>
      <w:r>
        <w:rPr>
          <w:rFonts w:asciiTheme="minorEastAsia" w:hAnsiTheme="minorEastAsia" w:cs="仿宋" w:hint="eastAsia"/>
          <w:sz w:val="32"/>
          <w:szCs w:val="32"/>
        </w:rPr>
        <w:t>手机</w:t>
      </w:r>
      <w:r>
        <w:rPr>
          <w:rFonts w:asciiTheme="minorEastAsia" w:hAnsiTheme="minorEastAsia" w:cs="仿宋" w:hint="eastAsia"/>
          <w:sz w:val="32"/>
          <w:szCs w:val="32"/>
        </w:rPr>
        <w:t>或</w:t>
      </w:r>
      <w:r>
        <w:rPr>
          <w:rFonts w:asciiTheme="minorEastAsia" w:hAnsiTheme="minorEastAsia" w:cs="仿宋" w:hint="eastAsia"/>
          <w:sz w:val="32"/>
          <w:szCs w:val="32"/>
        </w:rPr>
        <w:t>电脑</w:t>
      </w:r>
      <w:r>
        <w:rPr>
          <w:rFonts w:asciiTheme="minorEastAsia" w:hAnsiTheme="minorEastAsia" w:cs="仿宋" w:hint="eastAsia"/>
          <w:sz w:val="32"/>
          <w:szCs w:val="32"/>
        </w:rPr>
        <w:t>任意一种方式参与答题，具体如下：</w:t>
      </w:r>
    </w:p>
    <w:p w:rsidR="000C3B11" w:rsidRDefault="007560F5">
      <w:pPr>
        <w:ind w:firstLine="645"/>
        <w:jc w:val="left"/>
        <w:rPr>
          <w:rFonts w:asciiTheme="minorEastAsia" w:hAnsiTheme="minorEastAsia" w:cs="仿宋"/>
          <w:b/>
          <w:bCs/>
          <w:sz w:val="32"/>
          <w:szCs w:val="32"/>
        </w:rPr>
      </w:pPr>
      <w:r>
        <w:rPr>
          <w:rFonts w:asciiTheme="minorEastAsia" w:hAnsiTheme="minorEastAsia" w:cs="仿宋" w:hint="eastAsia"/>
          <w:b/>
          <w:bCs/>
          <w:sz w:val="32"/>
          <w:szCs w:val="32"/>
        </w:rPr>
        <w:t>（一）手机端答题</w:t>
      </w:r>
    </w:p>
    <w:p w:rsidR="000C3B11" w:rsidRDefault="007560F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第一步：打开“易班”手机客户端，点击“探究”，选择“网易优客”</w:t>
      </w:r>
    </w:p>
    <w:p w:rsidR="000C3B11" w:rsidRDefault="007560F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>
            <wp:extent cx="2021205" cy="2360295"/>
            <wp:effectExtent l="0" t="0" r="17145" b="1905"/>
            <wp:docPr id="5" name="图片 1" descr="IMG_7530(20181214-08362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7530(20181214-08362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360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0C3B11">
      <w:pPr>
        <w:jc w:val="left"/>
        <w:rPr>
          <w:rFonts w:asciiTheme="minorEastAsia" w:hAnsiTheme="minorEastAsia"/>
          <w:sz w:val="32"/>
          <w:szCs w:val="32"/>
        </w:rPr>
      </w:pP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</w:t>
      </w:r>
      <w:r>
        <w:rPr>
          <w:rFonts w:asciiTheme="minorEastAsia" w:hAnsiTheme="minorEastAsia" w:hint="eastAsia"/>
          <w:sz w:val="32"/>
          <w:szCs w:val="32"/>
        </w:rPr>
        <w:t>第二步：点击“课群”，选择“添加课群”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2016125" cy="2339975"/>
            <wp:effectExtent l="0" t="0" r="3175" b="3175"/>
            <wp:docPr id="6" name="图片 2" descr="IMG_7531(20181214-083647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7531(20181214-083647)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</w:t>
      </w:r>
      <w:r>
        <w:rPr>
          <w:rFonts w:asciiTheme="minorEastAsia" w:hAnsiTheme="minorEastAsia" w:hint="eastAsia"/>
          <w:sz w:val="32"/>
          <w:szCs w:val="32"/>
        </w:rPr>
        <w:t>第三步：输入邀请码“</w:t>
      </w:r>
      <w:r>
        <w:rPr>
          <w:rFonts w:ascii="黑体" w:eastAsia="黑体" w:hAnsi="黑体" w:hint="eastAsia"/>
          <w:b/>
          <w:sz w:val="32"/>
          <w:szCs w:val="32"/>
        </w:rPr>
        <w:t>N24SBX59</w:t>
      </w:r>
      <w:r>
        <w:rPr>
          <w:rFonts w:asciiTheme="minorEastAsia" w:hAnsiTheme="minorEastAsia"/>
          <w:sz w:val="32"/>
          <w:szCs w:val="32"/>
        </w:rPr>
        <w:t>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2016125" cy="2339975"/>
            <wp:effectExtent l="0" t="0" r="3175" b="3175"/>
            <wp:docPr id="3" name="图片 18" descr="IMG_7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 descr="IMG_75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</w:t>
      </w:r>
      <w:r>
        <w:rPr>
          <w:rFonts w:asciiTheme="minorEastAsia" w:hAnsiTheme="minorEastAsia" w:hint="eastAsia"/>
          <w:sz w:val="32"/>
          <w:szCs w:val="32"/>
        </w:rPr>
        <w:t>第四步：选择“测试专用”课群，点击“添加课群”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2016125" cy="2339975"/>
            <wp:effectExtent l="0" t="0" r="3175" b="3175"/>
            <wp:docPr id="7" name="图片 4" descr="IMG_7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753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</w:t>
      </w:r>
      <w:r>
        <w:rPr>
          <w:rFonts w:asciiTheme="minorEastAsia" w:hAnsiTheme="minorEastAsia" w:hint="eastAsia"/>
          <w:sz w:val="32"/>
          <w:szCs w:val="32"/>
        </w:rPr>
        <w:t>第五步：选择在线考试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114300" distR="114300">
            <wp:extent cx="2019300" cy="2339975"/>
            <wp:effectExtent l="0" t="0" r="0" b="3175"/>
            <wp:docPr id="8" name="图片 5" descr="IMG_7534(20181214-083734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7534(20181214-083734)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6.</w:t>
      </w:r>
      <w:r>
        <w:rPr>
          <w:rFonts w:asciiTheme="minorEastAsia" w:hAnsiTheme="minorEastAsia" w:hint="eastAsia"/>
          <w:sz w:val="32"/>
          <w:szCs w:val="32"/>
        </w:rPr>
        <w:t>第六步：选择测试，点击开始考试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2021205" cy="2339975"/>
            <wp:effectExtent l="0" t="0" r="17145" b="3175"/>
            <wp:docPr id="9" name="图片 6" descr="IMG_7536(20181214-08392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IMG_7536(20181214-083921)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出现反馈或提交成功的提示后，再点击“下一题”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2021205" cy="2339975"/>
            <wp:effectExtent l="0" t="0" r="17145" b="3175"/>
            <wp:docPr id="2" name="图片 17" descr="IMG_7537(20181214-084016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IMG_7537(20181214-084016)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如若跳过，直接点击“下一题”即可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114300" distR="114300">
            <wp:extent cx="2021205" cy="2339975"/>
            <wp:effectExtent l="0" t="0" r="17145" b="3175"/>
            <wp:docPr id="10" name="图片 8" descr="IMG_7541(20181214-084116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IMG_7541(20181214-084116)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1205" cy="233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7.</w:t>
      </w:r>
      <w:r>
        <w:rPr>
          <w:rFonts w:asciiTheme="minorEastAsia" w:hAnsiTheme="minorEastAsia" w:hint="eastAsia"/>
          <w:sz w:val="32"/>
          <w:szCs w:val="32"/>
        </w:rPr>
        <w:t>最后，考试时间到，系统直接“交卷”，即可看见自己答对的题目数量</w:t>
      </w:r>
    </w:p>
    <w:p w:rsidR="000C3B11" w:rsidRDefault="007560F5">
      <w:pPr>
        <w:ind w:firstLine="645"/>
        <w:jc w:val="left"/>
        <w:rPr>
          <w:rFonts w:asciiTheme="minorEastAsia" w:hAnsiTheme="minorEastAsia" w:cs="仿宋"/>
          <w:b/>
          <w:bCs/>
          <w:sz w:val="32"/>
          <w:szCs w:val="32"/>
        </w:rPr>
      </w:pPr>
      <w:r>
        <w:rPr>
          <w:rFonts w:asciiTheme="minorEastAsia" w:hAnsiTheme="minorEastAsia" w:cs="仿宋" w:hint="eastAsia"/>
          <w:b/>
          <w:bCs/>
          <w:sz w:val="32"/>
          <w:szCs w:val="32"/>
        </w:rPr>
        <w:t>（二）电脑端答题</w:t>
      </w:r>
    </w:p>
    <w:p w:rsidR="000C3B11" w:rsidRDefault="007560F5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第一步：在易班网登录完成之后，点击“优课</w:t>
      </w:r>
      <w:r>
        <w:rPr>
          <w:rFonts w:hint="eastAsia"/>
          <w:sz w:val="32"/>
          <w:szCs w:val="32"/>
        </w:rPr>
        <w:t>YOOC</w:t>
      </w:r>
      <w:r>
        <w:rPr>
          <w:rFonts w:hint="eastAsia"/>
          <w:sz w:val="32"/>
          <w:szCs w:val="32"/>
        </w:rPr>
        <w:t>”，进入界面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1" name="图片 9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2.</w:t>
      </w:r>
      <w:r>
        <w:rPr>
          <w:rFonts w:asciiTheme="minorEastAsia" w:hAnsiTheme="minorEastAsia" w:hint="eastAsia"/>
          <w:sz w:val="32"/>
          <w:szCs w:val="32"/>
        </w:rPr>
        <w:t>第二步：点击“学生添加课群”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lastRenderedPageBreak/>
        <w:drawing>
          <wp:inline distT="0" distB="0" distL="114300" distR="114300">
            <wp:extent cx="3599815" cy="2520315"/>
            <wp:effectExtent l="0" t="0" r="635" b="13335"/>
            <wp:docPr id="12" name="图片 10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3.</w:t>
      </w:r>
      <w:r>
        <w:rPr>
          <w:rFonts w:asciiTheme="minorEastAsia" w:hAnsiTheme="minorEastAsia" w:hint="eastAsia"/>
          <w:sz w:val="32"/>
          <w:szCs w:val="32"/>
        </w:rPr>
        <w:t>第三步：点击“添加课群”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4" name="图片 19" descr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4.</w:t>
      </w:r>
      <w:r>
        <w:rPr>
          <w:rFonts w:asciiTheme="minorEastAsia" w:hAnsiTheme="minorEastAsia" w:hint="eastAsia"/>
          <w:sz w:val="32"/>
          <w:szCs w:val="32"/>
        </w:rPr>
        <w:t>第四步：</w:t>
      </w:r>
      <w:r>
        <w:rPr>
          <w:rFonts w:asciiTheme="minorEastAsia" w:hAnsiTheme="minorEastAsia" w:hint="eastAsia"/>
          <w:b/>
          <w:sz w:val="32"/>
          <w:szCs w:val="32"/>
        </w:rPr>
        <w:t>输入邀请码“</w:t>
      </w:r>
      <w:r>
        <w:rPr>
          <w:rFonts w:asciiTheme="minorEastAsia" w:hAnsiTheme="minorEastAsia" w:hint="eastAsia"/>
          <w:b/>
          <w:sz w:val="32"/>
          <w:szCs w:val="32"/>
        </w:rPr>
        <w:t>N24SBX59</w:t>
      </w:r>
      <w:r>
        <w:rPr>
          <w:rFonts w:asciiTheme="minorEastAsia" w:hAnsiTheme="minorEastAsia" w:hint="eastAsia"/>
          <w:b/>
          <w:sz w:val="32"/>
          <w:szCs w:val="32"/>
        </w:rPr>
        <w:t>”，</w:t>
      </w:r>
      <w:r>
        <w:rPr>
          <w:rFonts w:asciiTheme="minorEastAsia" w:hAnsiTheme="minorEastAsia" w:hint="eastAsia"/>
          <w:sz w:val="32"/>
          <w:szCs w:val="32"/>
        </w:rPr>
        <w:t>点击“确认”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3" name="图片 12" descr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5.</w:t>
      </w:r>
      <w:r>
        <w:rPr>
          <w:rFonts w:asciiTheme="minorEastAsia" w:hAnsiTheme="minorEastAsia" w:hint="eastAsia"/>
          <w:sz w:val="32"/>
          <w:szCs w:val="32"/>
        </w:rPr>
        <w:t>第五步：进入课群后，点击“在线考试”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noProof/>
          <w:sz w:val="32"/>
          <w:szCs w:val="32"/>
        </w:rPr>
        <w:lastRenderedPageBreak/>
        <w:drawing>
          <wp:inline distT="0" distB="0" distL="0" distR="0">
            <wp:extent cx="3599815" cy="2520315"/>
            <wp:effectExtent l="0" t="0" r="635" b="13335"/>
            <wp:docPr id="1" name="图片 1" descr="C:\Users\mac\AppData\Local\Microsoft\Windows\INetCache\Content.Word\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mac\AppData\Local\Microsoft\Windows\INetCache\Content.Word\5.jpg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6. </w:t>
      </w:r>
      <w:r>
        <w:rPr>
          <w:rFonts w:asciiTheme="minorEastAsia" w:hAnsiTheme="minorEastAsia" w:hint="eastAsia"/>
          <w:sz w:val="32"/>
          <w:szCs w:val="32"/>
        </w:rPr>
        <w:t>第六步：选择正确的考试，点击“开始考试”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4" name="图片 13" descr="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7.</w:t>
      </w:r>
      <w:r>
        <w:rPr>
          <w:rFonts w:asciiTheme="minorEastAsia" w:hAnsiTheme="minorEastAsia" w:hint="eastAsia"/>
          <w:sz w:val="32"/>
          <w:szCs w:val="32"/>
        </w:rPr>
        <w:t>第七步：确认无误后，选择“开始答题”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5" name="图片 14" descr="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8.</w:t>
      </w:r>
      <w:r>
        <w:rPr>
          <w:rFonts w:asciiTheme="minorEastAsia" w:hAnsiTheme="minorEastAsia" w:hint="eastAsia"/>
          <w:sz w:val="32"/>
          <w:szCs w:val="32"/>
        </w:rPr>
        <w:t>第八步：每做完一道题后，一点要选择提交，注意：</w:t>
      </w:r>
      <w:r>
        <w:rPr>
          <w:rFonts w:asciiTheme="minorEastAsia" w:hAnsiTheme="minorEastAsia" w:hint="eastAsia"/>
          <w:sz w:val="32"/>
          <w:szCs w:val="32"/>
        </w:rPr>
        <w:lastRenderedPageBreak/>
        <w:t>本平台是一题一交！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6" name="图片 15" descr="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C3B11" w:rsidRDefault="007560F5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9.</w:t>
      </w:r>
      <w:r>
        <w:rPr>
          <w:rFonts w:asciiTheme="minorEastAsia" w:hAnsiTheme="minorEastAsia" w:hint="eastAsia"/>
          <w:sz w:val="32"/>
          <w:szCs w:val="32"/>
        </w:rPr>
        <w:t>第九步：答题结束后，可以看见自己答对的题数，打错的和跳过的后台人员会统计数据。</w:t>
      </w:r>
    </w:p>
    <w:p w:rsidR="000C3B11" w:rsidRDefault="007560F5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inline distT="0" distB="0" distL="114300" distR="114300">
            <wp:extent cx="3599815" cy="2520315"/>
            <wp:effectExtent l="0" t="0" r="635" b="13335"/>
            <wp:docPr id="17" name="图片 16" descr="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 descr="9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0C3B11">
      <w:pgSz w:w="11906" w:h="16838"/>
      <w:pgMar w:top="1134" w:right="1800" w:bottom="1134" w:left="1800" w:header="851" w:footer="992" w:gutter="0"/>
      <w:cols w:space="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0F5" w:rsidRDefault="007560F5" w:rsidP="00DD1B16">
      <w:r>
        <w:separator/>
      </w:r>
    </w:p>
  </w:endnote>
  <w:endnote w:type="continuationSeparator" w:id="0">
    <w:p w:rsidR="007560F5" w:rsidRDefault="007560F5" w:rsidP="00DD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0F5" w:rsidRDefault="007560F5" w:rsidP="00DD1B16">
      <w:r>
        <w:separator/>
      </w:r>
    </w:p>
  </w:footnote>
  <w:footnote w:type="continuationSeparator" w:id="0">
    <w:p w:rsidR="007560F5" w:rsidRDefault="007560F5" w:rsidP="00DD1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BD"/>
    <w:rsid w:val="000C3B11"/>
    <w:rsid w:val="00131D68"/>
    <w:rsid w:val="001D31D0"/>
    <w:rsid w:val="002D738E"/>
    <w:rsid w:val="002E4D8F"/>
    <w:rsid w:val="00332DE8"/>
    <w:rsid w:val="003735B3"/>
    <w:rsid w:val="003C5419"/>
    <w:rsid w:val="0054785F"/>
    <w:rsid w:val="006C61BD"/>
    <w:rsid w:val="00713404"/>
    <w:rsid w:val="007560F5"/>
    <w:rsid w:val="007F2723"/>
    <w:rsid w:val="008642F9"/>
    <w:rsid w:val="009E40FB"/>
    <w:rsid w:val="00A95336"/>
    <w:rsid w:val="00B17B39"/>
    <w:rsid w:val="00D012E6"/>
    <w:rsid w:val="00DD1B16"/>
    <w:rsid w:val="00EE7D4F"/>
    <w:rsid w:val="00F03FF3"/>
    <w:rsid w:val="00F15F72"/>
    <w:rsid w:val="00FD364D"/>
    <w:rsid w:val="02E40DD8"/>
    <w:rsid w:val="20240029"/>
    <w:rsid w:val="273E4EE0"/>
    <w:rsid w:val="43216AFD"/>
    <w:rsid w:val="454F0447"/>
    <w:rsid w:val="536C39C9"/>
    <w:rsid w:val="5B47783B"/>
    <w:rsid w:val="5BFF3BE6"/>
    <w:rsid w:val="605145B0"/>
    <w:rsid w:val="617017B9"/>
    <w:rsid w:val="761B577F"/>
    <w:rsid w:val="766E0D21"/>
    <w:rsid w:val="7672585C"/>
    <w:rsid w:val="7922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89055"/>
  <w15:docId w15:val="{30179FF7-9039-4D3E-B05C-E7038271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B9FFC1-3E9D-4823-B8B1-D45A8D98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</Words>
  <Characters>626</Characters>
  <Application>Microsoft Office Word</Application>
  <DocSecurity>0</DocSecurity>
  <Lines>5</Lines>
  <Paragraphs>1</Paragraphs>
  <ScaleCrop>false</ScaleCrop>
  <Company>Home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China</cp:lastModifiedBy>
  <cp:revision>7</cp:revision>
  <dcterms:created xsi:type="dcterms:W3CDTF">2018-12-14T00:44:00Z</dcterms:created>
  <dcterms:modified xsi:type="dcterms:W3CDTF">2018-12-18T08:54:00Z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