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1CD" w:rsidRDefault="009D46B0">
      <w:pPr>
        <w:spacing w:line="560" w:lineRule="exact"/>
        <w:jc w:val="center"/>
        <w:rPr>
          <w:rFonts w:ascii="Times New Roman" w:eastAsia="方正小标宋简体" w:hAnsi="Times New Roman"/>
          <w:sz w:val="36"/>
          <w:szCs w:val="32"/>
        </w:rPr>
      </w:pPr>
      <w:r>
        <w:rPr>
          <w:rFonts w:ascii="Times New Roman" w:eastAsia="方正小标宋简体" w:hAnsi="Times New Roman" w:hint="eastAsia"/>
          <w:sz w:val="36"/>
          <w:szCs w:val="32"/>
        </w:rPr>
        <w:t xml:space="preserve"> </w:t>
      </w:r>
      <w:r>
        <w:rPr>
          <w:rFonts w:ascii="Times New Roman" w:eastAsia="方正小标宋简体" w:hAnsi="Times New Roman" w:hint="eastAsia"/>
          <w:sz w:val="36"/>
          <w:szCs w:val="32"/>
        </w:rPr>
        <w:t>“匠心·工业美”智能制造创新创意大赛比赛说明</w:t>
      </w:r>
    </w:p>
    <w:p w:rsidR="009611CD" w:rsidRDefault="009D46B0">
      <w:pPr>
        <w:adjustRightInd w:val="0"/>
        <w:snapToGrid w:val="0"/>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一、大赛宗旨</w:t>
      </w:r>
    </w:p>
    <w:p w:rsidR="009611CD" w:rsidRDefault="009D46B0">
      <w:pPr>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为贯彻落实《中国智造2025》及《制造业人才发展规划指南》指示，</w:t>
      </w:r>
      <w:r>
        <w:rPr>
          <w:rFonts w:ascii="仿宋_GB2312" w:eastAsia="仿宋_GB2312" w:hAnsi="华文中宋"/>
          <w:kern w:val="0"/>
          <w:sz w:val="32"/>
          <w:szCs w:val="32"/>
        </w:rPr>
        <w:t>以创新体制机制为动力，以深化产业与教育融合为抓手，以夯实人才队伍基础和培育急需紧缺人才为重点，对接制造强国建设战略任务和重点领域，提升人才服务先进制造业发展的能力，健全多层次多类型人才培养体系，进一步提高人才培养的前瞻性、引领性和针对性，不断优化人才发展环境，为实现中国制造由大变强的战略任务提供坚实的人才支撑</w:t>
      </w:r>
      <w:r>
        <w:rPr>
          <w:rFonts w:ascii="仿宋_GB2312" w:eastAsia="仿宋_GB2312" w:hAnsi="华文中宋" w:hint="eastAsia"/>
          <w:kern w:val="0"/>
          <w:sz w:val="32"/>
          <w:szCs w:val="32"/>
        </w:rPr>
        <w:t>，特举办本次大赛。</w:t>
      </w:r>
    </w:p>
    <w:p w:rsidR="009611CD" w:rsidRDefault="009D46B0">
      <w:pPr>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本届智能制造创新创意大赛</w:t>
      </w:r>
      <w:r>
        <w:rPr>
          <w:rFonts w:ascii="仿宋_GB2312" w:eastAsia="仿宋_GB2312" w:hAnsi="华文中宋"/>
          <w:kern w:val="0"/>
          <w:sz w:val="32"/>
          <w:szCs w:val="32"/>
        </w:rPr>
        <w:t>参赛作品要求创新设计与制造工艺并举，要有机构运动，既重视设计创意，又重视制造方法，提倡应用正版软件进行产品计算机辅助设计与制造，所有参赛作品应制</w:t>
      </w:r>
      <w:proofErr w:type="gramStart"/>
      <w:r>
        <w:rPr>
          <w:rFonts w:ascii="仿宋_GB2312" w:eastAsia="仿宋_GB2312" w:hAnsi="华文中宋"/>
          <w:kern w:val="0"/>
          <w:sz w:val="32"/>
          <w:szCs w:val="32"/>
        </w:rPr>
        <w:t>作成</w:t>
      </w:r>
      <w:proofErr w:type="gramEnd"/>
      <w:r>
        <w:rPr>
          <w:rFonts w:ascii="仿宋_GB2312" w:eastAsia="仿宋_GB2312" w:hAnsi="华文中宋" w:hint="eastAsia"/>
          <w:kern w:val="0"/>
          <w:sz w:val="32"/>
          <w:szCs w:val="32"/>
        </w:rPr>
        <w:t>虚拟</w:t>
      </w:r>
      <w:r>
        <w:rPr>
          <w:rFonts w:ascii="仿宋_GB2312" w:eastAsia="仿宋_GB2312" w:hAnsi="华文中宋"/>
          <w:kern w:val="0"/>
          <w:sz w:val="32"/>
          <w:szCs w:val="32"/>
        </w:rPr>
        <w:t>样机，撰写设计说明书。</w:t>
      </w:r>
    </w:p>
    <w:p w:rsidR="009611CD" w:rsidRDefault="009D46B0">
      <w:pPr>
        <w:adjustRightInd w:val="0"/>
        <w:snapToGrid w:val="0"/>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二、组织单位</w:t>
      </w:r>
    </w:p>
    <w:p w:rsidR="009611CD" w:rsidRDefault="009D46B0">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主办单位：高校毕业生就业协会</w:t>
      </w:r>
    </w:p>
    <w:p w:rsidR="009611CD" w:rsidRDefault="009D46B0">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承办单位：中企国教技术培训（北京）中心</w:t>
      </w:r>
    </w:p>
    <w:p w:rsidR="009611CD" w:rsidRDefault="009D46B0">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协办单位：山东省校企合作促进会</w:t>
      </w:r>
    </w:p>
    <w:p w:rsidR="009611CD" w:rsidRDefault="009D46B0">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 xml:space="preserve">          中国成人教育协会网络中心</w:t>
      </w:r>
    </w:p>
    <w:p w:rsidR="009611CD" w:rsidRDefault="009D46B0">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支持单位：中关村科技集团</w:t>
      </w:r>
    </w:p>
    <w:p w:rsidR="009611CD" w:rsidRDefault="009D46B0">
      <w:pPr>
        <w:widowControl/>
        <w:spacing w:line="560" w:lineRule="exact"/>
        <w:ind w:firstLineChars="700" w:firstLine="2240"/>
        <w:jc w:val="left"/>
        <w:rPr>
          <w:rFonts w:ascii="仿宋_GB2312" w:eastAsia="仿宋_GB2312" w:hAnsi="华文中宋"/>
          <w:kern w:val="0"/>
          <w:sz w:val="32"/>
          <w:szCs w:val="32"/>
        </w:rPr>
      </w:pPr>
      <w:r>
        <w:rPr>
          <w:rFonts w:ascii="仿宋_GB2312" w:eastAsia="仿宋_GB2312" w:hAnsi="华文中宋" w:hint="eastAsia"/>
          <w:kern w:val="0"/>
          <w:sz w:val="32"/>
          <w:szCs w:val="32"/>
        </w:rPr>
        <w:t>天津微深科技有限公司</w:t>
      </w:r>
    </w:p>
    <w:p w:rsidR="009611CD" w:rsidRDefault="009D46B0">
      <w:pPr>
        <w:widowControl/>
        <w:spacing w:line="560" w:lineRule="exact"/>
        <w:ind w:firstLineChars="700" w:firstLine="2240"/>
        <w:jc w:val="left"/>
        <w:rPr>
          <w:rFonts w:ascii="仿宋_GB2312" w:eastAsia="仿宋_GB2312" w:hAnsi="华文中宋"/>
          <w:kern w:val="0"/>
          <w:sz w:val="32"/>
          <w:szCs w:val="32"/>
        </w:rPr>
      </w:pPr>
      <w:r>
        <w:rPr>
          <w:rFonts w:ascii="仿宋_GB2312" w:eastAsia="仿宋_GB2312" w:hAnsi="华文中宋" w:hint="eastAsia"/>
          <w:kern w:val="0"/>
          <w:sz w:val="32"/>
          <w:szCs w:val="32"/>
        </w:rPr>
        <w:t>赛伯乐投资集团</w:t>
      </w:r>
    </w:p>
    <w:p w:rsidR="009611CD" w:rsidRDefault="009D46B0">
      <w:pPr>
        <w:widowControl/>
        <w:spacing w:line="560" w:lineRule="exact"/>
        <w:ind w:firstLineChars="700" w:firstLine="2240"/>
        <w:jc w:val="left"/>
        <w:rPr>
          <w:rFonts w:ascii="仿宋_GB2312" w:eastAsia="仿宋_GB2312" w:hAnsi="华文中宋"/>
          <w:kern w:val="0"/>
          <w:sz w:val="32"/>
          <w:szCs w:val="32"/>
        </w:rPr>
      </w:pPr>
      <w:r>
        <w:rPr>
          <w:rFonts w:ascii="仿宋_GB2312" w:eastAsia="仿宋_GB2312" w:hAnsi="华文中宋" w:hint="eastAsia"/>
          <w:kern w:val="0"/>
          <w:sz w:val="32"/>
          <w:szCs w:val="32"/>
        </w:rPr>
        <w:t>国家军民融合产业技术创新战略联盟</w:t>
      </w:r>
    </w:p>
    <w:p w:rsidR="009611CD" w:rsidRDefault="009D46B0">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lastRenderedPageBreak/>
        <w:t>大赛平台：万</w:t>
      </w:r>
      <w:proofErr w:type="gramStart"/>
      <w:r>
        <w:rPr>
          <w:rFonts w:ascii="仿宋_GB2312" w:eastAsia="仿宋_GB2312" w:hAnsi="华文中宋" w:hint="eastAsia"/>
          <w:kern w:val="0"/>
          <w:sz w:val="32"/>
          <w:szCs w:val="32"/>
        </w:rPr>
        <w:t>企千校</w:t>
      </w:r>
      <w:proofErr w:type="gramEnd"/>
      <w:r>
        <w:rPr>
          <w:rFonts w:ascii="仿宋_GB2312" w:eastAsia="仿宋_GB2312" w:hAnsi="华文中宋" w:hint="eastAsia"/>
          <w:kern w:val="0"/>
          <w:sz w:val="32"/>
          <w:szCs w:val="32"/>
        </w:rPr>
        <w:t>网（</w:t>
      </w:r>
      <w:hyperlink r:id="rId9" w:history="1">
        <w:r>
          <w:rPr>
            <w:rFonts w:ascii="仿宋_GB2312" w:eastAsia="仿宋_GB2312" w:hAnsi="华文中宋" w:hint="eastAsia"/>
            <w:kern w:val="0"/>
            <w:sz w:val="32"/>
            <w:szCs w:val="32"/>
          </w:rPr>
          <w:t>www.uec.org.cn</w:t>
        </w:r>
      </w:hyperlink>
      <w:r>
        <w:rPr>
          <w:rFonts w:ascii="仿宋_GB2312" w:eastAsia="仿宋_GB2312" w:hAnsi="华文中宋" w:hint="eastAsia"/>
          <w:kern w:val="0"/>
          <w:sz w:val="32"/>
          <w:szCs w:val="32"/>
        </w:rPr>
        <w:t>）</w:t>
      </w:r>
    </w:p>
    <w:p w:rsidR="009611CD" w:rsidRDefault="009D46B0">
      <w:pPr>
        <w:widowControl/>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三、大赛形式</w:t>
      </w:r>
    </w:p>
    <w:p w:rsidR="009611CD" w:rsidRDefault="009D46B0">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1.大赛为作品赛，参赛者以提交作品的形式参赛，每个队伍不超过三名学生队员和两位指导教师。</w:t>
      </w:r>
    </w:p>
    <w:p w:rsidR="009611CD" w:rsidRDefault="009D46B0">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2.</w:t>
      </w:r>
      <w:hyperlink r:id="rId10" w:history="1">
        <w:r>
          <w:rPr>
            <w:rFonts w:ascii="仿宋_GB2312" w:eastAsia="仿宋_GB2312" w:hAnsi="华文中宋" w:hint="eastAsia"/>
            <w:kern w:val="0"/>
            <w:sz w:val="32"/>
            <w:szCs w:val="32"/>
          </w:rPr>
          <w:t>参赛队在指定时间内按要求完成作品的设计与制造，并将作品的详细资料及相关文档以压缩包的形式发送到组委会指定邮箱（songyuanyuan@uec.org.cn），压缩包以“院校名-队伍编号-作品名称”的方式命名。同时将作品的相关图片及简要说明上传大赛官网（http://www.uec.org.cn/），以供微信投票环节使用。</w:t>
        </w:r>
      </w:hyperlink>
      <w:r>
        <w:rPr>
          <w:rFonts w:ascii="仿宋_GB2312" w:eastAsia="仿宋_GB2312" w:hAnsi="华文中宋" w:hint="eastAsia"/>
          <w:kern w:val="0"/>
          <w:sz w:val="32"/>
          <w:szCs w:val="32"/>
        </w:rPr>
        <w:t>由专家评审委员会对参赛队伍提交的作品进行评审，并公布入围决赛的队伍名单。</w:t>
      </w:r>
    </w:p>
    <w:p w:rsidR="009611CD" w:rsidRDefault="009D46B0">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3.每个参赛团队，限定一个作品参赛，一个学生只能</w:t>
      </w:r>
      <w:r>
        <w:rPr>
          <w:rFonts w:ascii="仿宋_GB2312" w:eastAsia="仿宋_GB2312" w:hAnsi="华文中宋"/>
          <w:kern w:val="0"/>
          <w:sz w:val="32"/>
          <w:szCs w:val="32"/>
        </w:rPr>
        <w:t>参加</w:t>
      </w:r>
      <w:r>
        <w:rPr>
          <w:rFonts w:ascii="仿宋_GB2312" w:eastAsia="仿宋_GB2312" w:hAnsi="华文中宋" w:hint="eastAsia"/>
          <w:kern w:val="0"/>
          <w:sz w:val="32"/>
          <w:szCs w:val="32"/>
        </w:rPr>
        <w:t>一个队伍，一名指导教师最多指导三支队伍。</w:t>
      </w:r>
    </w:p>
    <w:p w:rsidR="009611CD" w:rsidRDefault="009D46B0">
      <w:pPr>
        <w:widowControl/>
        <w:spacing w:line="560" w:lineRule="exact"/>
        <w:ind w:firstLineChars="200" w:firstLine="640"/>
        <w:jc w:val="left"/>
        <w:rPr>
          <w:rFonts w:ascii="仿宋_GB2312" w:eastAsia="仿宋_GB2312" w:hAnsi="华文中宋"/>
          <w:kern w:val="0"/>
          <w:sz w:val="32"/>
          <w:szCs w:val="32"/>
        </w:rPr>
      </w:pPr>
      <w:r>
        <w:rPr>
          <w:rFonts w:ascii="仿宋_GB2312" w:eastAsia="仿宋_GB2312" w:hAnsi="华文中宋" w:hint="eastAsia"/>
          <w:kern w:val="0"/>
          <w:sz w:val="32"/>
          <w:szCs w:val="32"/>
        </w:rPr>
        <w:t>4.</w:t>
      </w:r>
      <w:r>
        <w:rPr>
          <w:rFonts w:ascii="仿宋_GB2312" w:eastAsia="仿宋_GB2312" w:hAnsi="华文中宋"/>
          <w:kern w:val="0"/>
          <w:sz w:val="32"/>
          <w:szCs w:val="32"/>
        </w:rPr>
        <w:t>参赛作品必须保证原创性，不违反任何中华人民共和国的有关法律，不侵犯任何第三方</w:t>
      </w:r>
      <w:r>
        <w:rPr>
          <w:rFonts w:ascii="仿宋_GB2312" w:eastAsia="仿宋_GB2312" w:hAnsi="华文中宋" w:hint="eastAsia"/>
          <w:kern w:val="0"/>
          <w:sz w:val="32"/>
          <w:szCs w:val="32"/>
        </w:rPr>
        <w:t>之</w:t>
      </w:r>
      <w:r>
        <w:rPr>
          <w:rFonts w:ascii="仿宋_GB2312" w:eastAsia="仿宋_GB2312" w:hAnsi="华文中宋"/>
          <w:kern w:val="0"/>
          <w:sz w:val="32"/>
          <w:szCs w:val="32"/>
        </w:rPr>
        <w:t>其他权利，一经发现或经权利人指出，</w:t>
      </w:r>
      <w:r>
        <w:rPr>
          <w:rFonts w:ascii="仿宋_GB2312" w:eastAsia="仿宋_GB2312" w:hAnsi="华文中宋" w:hint="eastAsia"/>
          <w:kern w:val="0"/>
          <w:sz w:val="32"/>
          <w:szCs w:val="32"/>
        </w:rPr>
        <w:t>主办方</w:t>
      </w:r>
      <w:r>
        <w:rPr>
          <w:rFonts w:ascii="仿宋_GB2312" w:eastAsia="仿宋_GB2312" w:hAnsi="华文中宋"/>
          <w:kern w:val="0"/>
          <w:sz w:val="32"/>
          <w:szCs w:val="32"/>
        </w:rPr>
        <w:t>将取消其参赛资格。</w:t>
      </w:r>
    </w:p>
    <w:p w:rsidR="009611CD" w:rsidRDefault="009D46B0">
      <w:pPr>
        <w:widowControl/>
        <w:spacing w:line="56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四、参赛对象</w:t>
      </w:r>
    </w:p>
    <w:p w:rsidR="009611CD" w:rsidRDefault="009D46B0">
      <w:pPr>
        <w:pStyle w:val="a0"/>
        <w:numPr>
          <w:ilvl w:val="0"/>
          <w:numId w:val="0"/>
        </w:numPr>
        <w:tabs>
          <w:tab w:val="left" w:pos="425"/>
        </w:tabs>
        <w:spacing w:before="0" w:after="0" w:line="560" w:lineRule="exact"/>
        <w:ind w:firstLineChars="200" w:firstLine="640"/>
        <w:rPr>
          <w:rFonts w:ascii="楷体_GB2312" w:eastAsia="楷体_GB2312" w:hAnsi="华文中宋"/>
          <w:b w:val="0"/>
          <w:sz w:val="32"/>
          <w:szCs w:val="32"/>
        </w:rPr>
      </w:pPr>
      <w:r>
        <w:rPr>
          <w:rFonts w:ascii="楷体_GB2312" w:eastAsia="楷体_GB2312" w:hAnsi="华文中宋" w:hint="eastAsia"/>
          <w:b w:val="0"/>
          <w:sz w:val="32"/>
          <w:szCs w:val="32"/>
        </w:rPr>
        <w:t>（一）参赛人员</w:t>
      </w:r>
    </w:p>
    <w:p w:rsidR="009611CD" w:rsidRDefault="009D46B0">
      <w:pPr>
        <w:widowControl/>
        <w:spacing w:line="560" w:lineRule="exact"/>
        <w:ind w:firstLineChars="200" w:firstLine="640"/>
        <w:contextualSpacing/>
        <w:rPr>
          <w:rFonts w:ascii="仿宋_GB2312" w:eastAsia="仿宋_GB2312" w:hAnsi="华文中宋"/>
          <w:kern w:val="0"/>
          <w:sz w:val="32"/>
          <w:szCs w:val="32"/>
        </w:rPr>
      </w:pPr>
      <w:r>
        <w:rPr>
          <w:rFonts w:ascii="仿宋_GB2312" w:eastAsia="仿宋_GB2312" w:hAnsi="华文中宋" w:hint="eastAsia"/>
          <w:kern w:val="0"/>
          <w:sz w:val="32"/>
          <w:szCs w:val="32"/>
        </w:rPr>
        <w:t>普通高等学校，中等职业学校在校生。</w:t>
      </w:r>
    </w:p>
    <w:p w:rsidR="009611CD" w:rsidRDefault="009D46B0">
      <w:pPr>
        <w:pStyle w:val="a0"/>
        <w:numPr>
          <w:ilvl w:val="0"/>
          <w:numId w:val="0"/>
        </w:numPr>
        <w:tabs>
          <w:tab w:val="left" w:pos="425"/>
        </w:tabs>
        <w:spacing w:before="0" w:after="0" w:line="560" w:lineRule="exact"/>
        <w:ind w:firstLineChars="200" w:firstLine="640"/>
        <w:rPr>
          <w:rFonts w:ascii="楷体_GB2312" w:eastAsia="楷体_GB2312" w:hAnsi="华文中宋"/>
          <w:b w:val="0"/>
          <w:sz w:val="32"/>
          <w:szCs w:val="32"/>
        </w:rPr>
      </w:pPr>
      <w:r>
        <w:rPr>
          <w:rFonts w:ascii="楷体_GB2312" w:eastAsia="楷体_GB2312" w:hAnsi="华文中宋" w:hint="eastAsia"/>
          <w:b w:val="0"/>
          <w:sz w:val="32"/>
          <w:szCs w:val="32"/>
        </w:rPr>
        <w:t>（二）参赛人员基本能力要求</w:t>
      </w:r>
    </w:p>
    <w:p w:rsidR="009611CD" w:rsidRDefault="009D46B0">
      <w:pPr>
        <w:widowControl/>
        <w:spacing w:line="560" w:lineRule="exact"/>
        <w:ind w:firstLineChars="200" w:firstLine="640"/>
        <w:contextualSpacing/>
        <w:rPr>
          <w:rFonts w:ascii="仿宋_GB2312" w:eastAsia="仿宋_GB2312" w:hAnsi="华文中宋"/>
          <w:kern w:val="0"/>
          <w:sz w:val="32"/>
          <w:szCs w:val="32"/>
        </w:rPr>
      </w:pPr>
      <w:r>
        <w:rPr>
          <w:rFonts w:ascii="仿宋_GB2312" w:eastAsia="仿宋_GB2312" w:hAnsi="华文中宋" w:hint="eastAsia"/>
          <w:kern w:val="0"/>
          <w:sz w:val="32"/>
          <w:szCs w:val="32"/>
        </w:rPr>
        <w:t>1.具</w:t>
      </w:r>
      <w:r>
        <w:rPr>
          <w:rFonts w:ascii="仿宋_GB2312" w:eastAsia="仿宋_GB2312" w:hAnsi="华文中宋"/>
          <w:kern w:val="0"/>
          <w:sz w:val="32"/>
          <w:szCs w:val="32"/>
        </w:rPr>
        <w:t>有</w:t>
      </w:r>
      <w:r>
        <w:rPr>
          <w:rFonts w:ascii="仿宋_GB2312" w:eastAsia="仿宋_GB2312" w:hAnsi="华文中宋" w:hint="eastAsia"/>
          <w:kern w:val="0"/>
          <w:sz w:val="32"/>
          <w:szCs w:val="32"/>
        </w:rPr>
        <w:t>优秀的</w:t>
      </w:r>
      <w:r>
        <w:rPr>
          <w:rFonts w:ascii="仿宋_GB2312" w:eastAsia="仿宋_GB2312" w:hAnsi="华文中宋"/>
          <w:kern w:val="0"/>
          <w:sz w:val="32"/>
          <w:szCs w:val="32"/>
        </w:rPr>
        <w:t>团队</w:t>
      </w:r>
      <w:r>
        <w:rPr>
          <w:rFonts w:ascii="仿宋_GB2312" w:eastAsia="仿宋_GB2312" w:hAnsi="华文中宋" w:hint="eastAsia"/>
          <w:kern w:val="0"/>
          <w:sz w:val="32"/>
          <w:szCs w:val="32"/>
        </w:rPr>
        <w:t>协作</w:t>
      </w:r>
      <w:r>
        <w:rPr>
          <w:rFonts w:ascii="仿宋_GB2312" w:eastAsia="仿宋_GB2312" w:hAnsi="华文中宋"/>
          <w:kern w:val="0"/>
          <w:sz w:val="32"/>
          <w:szCs w:val="32"/>
        </w:rPr>
        <w:t>精神</w:t>
      </w:r>
      <w:r>
        <w:rPr>
          <w:rFonts w:ascii="仿宋_GB2312" w:eastAsia="仿宋_GB2312" w:hAnsi="华文中宋" w:hint="eastAsia"/>
          <w:kern w:val="0"/>
          <w:sz w:val="32"/>
          <w:szCs w:val="32"/>
        </w:rPr>
        <w:t>、</w:t>
      </w:r>
      <w:r>
        <w:rPr>
          <w:rFonts w:ascii="仿宋_GB2312" w:eastAsia="仿宋_GB2312" w:hAnsi="华文中宋"/>
          <w:kern w:val="0"/>
          <w:sz w:val="32"/>
          <w:szCs w:val="32"/>
        </w:rPr>
        <w:t>良好的口头</w:t>
      </w:r>
      <w:r>
        <w:rPr>
          <w:rFonts w:ascii="仿宋_GB2312" w:eastAsia="仿宋_GB2312" w:hAnsi="华文中宋" w:hint="eastAsia"/>
          <w:kern w:val="0"/>
          <w:sz w:val="32"/>
          <w:szCs w:val="32"/>
        </w:rPr>
        <w:t>表述</w:t>
      </w:r>
      <w:r>
        <w:rPr>
          <w:rFonts w:ascii="仿宋_GB2312" w:eastAsia="仿宋_GB2312" w:hAnsi="华文中宋"/>
          <w:kern w:val="0"/>
          <w:sz w:val="32"/>
          <w:szCs w:val="32"/>
        </w:rPr>
        <w:t>和书面表达能</w:t>
      </w:r>
      <w:r>
        <w:rPr>
          <w:rFonts w:ascii="仿宋_GB2312" w:eastAsia="仿宋_GB2312" w:hAnsi="华文中宋" w:hint="eastAsia"/>
          <w:kern w:val="0"/>
          <w:sz w:val="32"/>
          <w:szCs w:val="32"/>
        </w:rPr>
        <w:t>力；</w:t>
      </w:r>
    </w:p>
    <w:p w:rsidR="009611CD" w:rsidRDefault="009D46B0">
      <w:pPr>
        <w:widowControl/>
        <w:spacing w:line="560" w:lineRule="exact"/>
        <w:ind w:firstLineChars="200" w:firstLine="640"/>
        <w:contextualSpacing/>
        <w:rPr>
          <w:rFonts w:ascii="仿宋_GB2312" w:eastAsia="仿宋_GB2312" w:hAnsi="华文中宋"/>
          <w:kern w:val="0"/>
          <w:sz w:val="32"/>
          <w:szCs w:val="32"/>
        </w:rPr>
      </w:pPr>
      <w:r>
        <w:rPr>
          <w:rFonts w:ascii="仿宋_GB2312" w:eastAsia="仿宋_GB2312" w:hAnsi="华文中宋" w:hint="eastAsia"/>
          <w:kern w:val="0"/>
          <w:sz w:val="32"/>
          <w:szCs w:val="32"/>
        </w:rPr>
        <w:lastRenderedPageBreak/>
        <w:t>2.</w:t>
      </w:r>
      <w:r>
        <w:rPr>
          <w:rFonts w:ascii="仿宋_GB2312" w:eastAsia="仿宋_GB2312" w:hAnsi="华文中宋"/>
          <w:kern w:val="0"/>
          <w:sz w:val="32"/>
          <w:szCs w:val="32"/>
        </w:rPr>
        <w:t>了解并掌握产品正向设计及逆向设计的流程与方法</w:t>
      </w:r>
      <w:r>
        <w:rPr>
          <w:rFonts w:ascii="仿宋_GB2312" w:eastAsia="仿宋_GB2312" w:hAnsi="华文中宋" w:hint="eastAsia"/>
          <w:kern w:val="0"/>
          <w:sz w:val="32"/>
          <w:szCs w:val="32"/>
        </w:rPr>
        <w:t>；</w:t>
      </w:r>
    </w:p>
    <w:p w:rsidR="009611CD" w:rsidRDefault="009D46B0">
      <w:pPr>
        <w:widowControl/>
        <w:spacing w:line="560" w:lineRule="exact"/>
        <w:ind w:firstLineChars="200" w:firstLine="640"/>
        <w:contextualSpacing/>
        <w:rPr>
          <w:rFonts w:ascii="仿宋_GB2312" w:eastAsia="仿宋_GB2312" w:hAnsi="华文中宋"/>
          <w:kern w:val="0"/>
          <w:sz w:val="32"/>
          <w:szCs w:val="32"/>
        </w:rPr>
      </w:pPr>
      <w:r>
        <w:rPr>
          <w:rFonts w:ascii="仿宋_GB2312" w:eastAsia="仿宋_GB2312" w:hAnsi="华文中宋" w:hint="eastAsia"/>
          <w:kern w:val="0"/>
          <w:sz w:val="32"/>
          <w:szCs w:val="32"/>
        </w:rPr>
        <w:t>3.</w:t>
      </w:r>
      <w:r>
        <w:rPr>
          <w:rFonts w:ascii="仿宋_GB2312" w:eastAsia="仿宋_GB2312" w:hAnsi="华文中宋"/>
          <w:kern w:val="0"/>
          <w:sz w:val="32"/>
          <w:szCs w:val="32"/>
        </w:rPr>
        <w:t>熟练</w:t>
      </w:r>
      <w:r>
        <w:rPr>
          <w:rFonts w:ascii="仿宋_GB2312" w:eastAsia="仿宋_GB2312" w:hAnsi="华文中宋" w:hint="eastAsia"/>
          <w:kern w:val="0"/>
          <w:sz w:val="32"/>
          <w:szCs w:val="32"/>
        </w:rPr>
        <w:t>掌握</w:t>
      </w:r>
      <w:r>
        <w:rPr>
          <w:rFonts w:ascii="仿宋_GB2312" w:eastAsia="仿宋_GB2312" w:hAnsi="华文中宋"/>
          <w:kern w:val="0"/>
          <w:sz w:val="32"/>
          <w:szCs w:val="32"/>
        </w:rPr>
        <w:t>机械制图</w:t>
      </w:r>
      <w:r>
        <w:rPr>
          <w:rFonts w:ascii="仿宋_GB2312" w:eastAsia="仿宋_GB2312" w:hAnsi="华文中宋" w:hint="eastAsia"/>
          <w:kern w:val="0"/>
          <w:sz w:val="32"/>
          <w:szCs w:val="32"/>
        </w:rPr>
        <w:t>，</w:t>
      </w:r>
      <w:r>
        <w:rPr>
          <w:rFonts w:ascii="仿宋_GB2312" w:eastAsia="仿宋_GB2312" w:hAnsi="华文中宋"/>
          <w:kern w:val="0"/>
          <w:sz w:val="32"/>
          <w:szCs w:val="32"/>
        </w:rPr>
        <w:t>公差配合与</w:t>
      </w:r>
      <w:r>
        <w:rPr>
          <w:rFonts w:ascii="仿宋_GB2312" w:eastAsia="仿宋_GB2312" w:hAnsi="华文中宋" w:hint="eastAsia"/>
          <w:kern w:val="0"/>
          <w:sz w:val="32"/>
          <w:szCs w:val="32"/>
        </w:rPr>
        <w:t>技术测量，</w:t>
      </w:r>
      <w:r>
        <w:rPr>
          <w:rFonts w:ascii="仿宋_GB2312" w:eastAsia="仿宋_GB2312" w:hAnsi="华文中宋"/>
          <w:kern w:val="0"/>
          <w:sz w:val="32"/>
          <w:szCs w:val="32"/>
        </w:rPr>
        <w:t>机械原理</w:t>
      </w:r>
      <w:r>
        <w:rPr>
          <w:rFonts w:ascii="仿宋_GB2312" w:eastAsia="仿宋_GB2312" w:hAnsi="华文中宋" w:hint="eastAsia"/>
          <w:kern w:val="0"/>
          <w:sz w:val="32"/>
          <w:szCs w:val="32"/>
        </w:rPr>
        <w:t>，</w:t>
      </w:r>
      <w:r>
        <w:rPr>
          <w:rFonts w:ascii="仿宋_GB2312" w:eastAsia="仿宋_GB2312" w:hAnsi="华文中宋"/>
          <w:kern w:val="0"/>
          <w:sz w:val="32"/>
          <w:szCs w:val="32"/>
        </w:rPr>
        <w:t>机械设计</w:t>
      </w:r>
      <w:r>
        <w:rPr>
          <w:rFonts w:ascii="仿宋_GB2312" w:eastAsia="仿宋_GB2312" w:hAnsi="华文中宋" w:hint="eastAsia"/>
          <w:kern w:val="0"/>
          <w:sz w:val="32"/>
          <w:szCs w:val="32"/>
        </w:rPr>
        <w:t>，</w:t>
      </w:r>
      <w:r>
        <w:rPr>
          <w:rFonts w:ascii="仿宋_GB2312" w:eastAsia="仿宋_GB2312" w:hAnsi="华文中宋"/>
          <w:kern w:val="0"/>
          <w:sz w:val="32"/>
          <w:szCs w:val="32"/>
        </w:rPr>
        <w:t>材料力学</w:t>
      </w:r>
      <w:r>
        <w:rPr>
          <w:rFonts w:ascii="仿宋_GB2312" w:eastAsia="仿宋_GB2312" w:hAnsi="华文中宋" w:hint="eastAsia"/>
          <w:kern w:val="0"/>
          <w:sz w:val="32"/>
          <w:szCs w:val="32"/>
        </w:rPr>
        <w:t>及</w:t>
      </w:r>
      <w:r>
        <w:rPr>
          <w:rFonts w:ascii="仿宋_GB2312" w:eastAsia="仿宋_GB2312" w:hAnsi="华文中宋"/>
          <w:kern w:val="0"/>
          <w:sz w:val="32"/>
          <w:szCs w:val="32"/>
        </w:rPr>
        <w:t>工程材料</w:t>
      </w:r>
      <w:r>
        <w:rPr>
          <w:rFonts w:ascii="仿宋_GB2312" w:eastAsia="仿宋_GB2312" w:hAnsi="华文中宋" w:hint="eastAsia"/>
          <w:kern w:val="0"/>
          <w:sz w:val="32"/>
          <w:szCs w:val="32"/>
        </w:rPr>
        <w:t>等机械设计知识；</w:t>
      </w:r>
    </w:p>
    <w:p w:rsidR="009611CD" w:rsidRDefault="009D46B0">
      <w:pPr>
        <w:widowControl/>
        <w:spacing w:line="560" w:lineRule="exact"/>
        <w:ind w:firstLineChars="200" w:firstLine="640"/>
        <w:contextualSpacing/>
        <w:rPr>
          <w:rFonts w:ascii="仿宋_GB2312" w:eastAsia="仿宋_GB2312" w:hAnsi="华文中宋"/>
          <w:kern w:val="0"/>
          <w:sz w:val="32"/>
          <w:szCs w:val="32"/>
        </w:rPr>
      </w:pPr>
      <w:r>
        <w:rPr>
          <w:rFonts w:ascii="仿宋_GB2312" w:eastAsia="仿宋_GB2312" w:hAnsi="华文中宋" w:hint="eastAsia"/>
          <w:kern w:val="0"/>
          <w:sz w:val="32"/>
          <w:szCs w:val="32"/>
        </w:rPr>
        <w:t>4.</w:t>
      </w:r>
      <w:r>
        <w:rPr>
          <w:rFonts w:ascii="仿宋_GB2312" w:eastAsia="仿宋_GB2312" w:hAnsi="华文中宋"/>
          <w:kern w:val="0"/>
          <w:sz w:val="32"/>
          <w:szCs w:val="32"/>
        </w:rPr>
        <w:t>熟练使用二维和三维机械设计软件</w:t>
      </w:r>
      <w:r>
        <w:rPr>
          <w:rFonts w:ascii="仿宋_GB2312" w:eastAsia="仿宋_GB2312" w:hAnsi="华文中宋" w:hint="eastAsia"/>
          <w:kern w:val="0"/>
          <w:sz w:val="32"/>
          <w:szCs w:val="32"/>
        </w:rPr>
        <w:t>，</w:t>
      </w:r>
      <w:r>
        <w:rPr>
          <w:rFonts w:ascii="仿宋_GB2312" w:eastAsia="仿宋_GB2312" w:hAnsi="华文中宋"/>
          <w:kern w:val="0"/>
          <w:sz w:val="32"/>
          <w:szCs w:val="32"/>
        </w:rPr>
        <w:t>熟练掌握</w:t>
      </w:r>
      <w:r>
        <w:rPr>
          <w:rFonts w:ascii="仿宋_GB2312" w:eastAsia="仿宋_GB2312" w:hAnsi="华文中宋" w:hint="eastAsia"/>
          <w:kern w:val="0"/>
          <w:sz w:val="32"/>
          <w:szCs w:val="32"/>
        </w:rPr>
        <w:t>典型零件及金属</w:t>
      </w:r>
      <w:r>
        <w:rPr>
          <w:rFonts w:ascii="仿宋_GB2312" w:eastAsia="仿宋_GB2312" w:hAnsi="华文中宋"/>
          <w:kern w:val="0"/>
          <w:sz w:val="32"/>
          <w:szCs w:val="32"/>
        </w:rPr>
        <w:t>结构件</w:t>
      </w:r>
      <w:r>
        <w:rPr>
          <w:rFonts w:ascii="仿宋_GB2312" w:eastAsia="仿宋_GB2312" w:hAnsi="华文中宋" w:hint="eastAsia"/>
          <w:kern w:val="0"/>
          <w:sz w:val="32"/>
          <w:szCs w:val="32"/>
        </w:rPr>
        <w:t>的</w:t>
      </w:r>
      <w:r>
        <w:rPr>
          <w:rFonts w:ascii="仿宋_GB2312" w:eastAsia="仿宋_GB2312" w:hAnsi="华文中宋"/>
          <w:kern w:val="0"/>
          <w:sz w:val="32"/>
          <w:szCs w:val="32"/>
        </w:rPr>
        <w:t>设计方法和工作流程</w:t>
      </w:r>
      <w:r>
        <w:rPr>
          <w:rFonts w:ascii="仿宋_GB2312" w:eastAsia="仿宋_GB2312" w:hAnsi="华文中宋" w:hint="eastAsia"/>
          <w:kern w:val="0"/>
          <w:sz w:val="32"/>
          <w:szCs w:val="32"/>
        </w:rPr>
        <w:t>。</w:t>
      </w:r>
    </w:p>
    <w:p w:rsidR="009611CD" w:rsidRDefault="009D46B0">
      <w:pPr>
        <w:widowControl/>
        <w:spacing w:line="560" w:lineRule="exact"/>
        <w:ind w:firstLineChars="200" w:firstLine="640"/>
        <w:contextualSpacing/>
        <w:rPr>
          <w:rFonts w:ascii="仿宋_GB2312" w:eastAsia="仿宋_GB2312" w:hAnsi="华文中宋"/>
          <w:kern w:val="0"/>
          <w:sz w:val="32"/>
          <w:szCs w:val="32"/>
        </w:rPr>
      </w:pPr>
      <w:r>
        <w:rPr>
          <w:rFonts w:ascii="仿宋_GB2312" w:eastAsia="仿宋_GB2312" w:hAnsi="华文中宋" w:hint="eastAsia"/>
          <w:kern w:val="0"/>
          <w:sz w:val="32"/>
          <w:szCs w:val="32"/>
        </w:rPr>
        <w:t>5.根据选题精通以下之一专业知识：</w:t>
      </w:r>
    </w:p>
    <w:p w:rsidR="009611CD" w:rsidRDefault="009D46B0">
      <w:pPr>
        <w:widowControl/>
        <w:spacing w:line="560" w:lineRule="exact"/>
        <w:ind w:firstLineChars="200" w:firstLine="640"/>
        <w:contextualSpacing/>
        <w:rPr>
          <w:rFonts w:ascii="仿宋_GB2312" w:eastAsia="仿宋_GB2312" w:hAnsi="华文中宋"/>
          <w:kern w:val="0"/>
          <w:sz w:val="32"/>
          <w:szCs w:val="32"/>
        </w:rPr>
      </w:pPr>
      <w:r>
        <w:rPr>
          <w:rFonts w:ascii="仿宋_GB2312" w:eastAsia="仿宋_GB2312" w:hAnsi="华文中宋" w:hint="eastAsia"/>
          <w:kern w:val="0"/>
          <w:sz w:val="32"/>
          <w:szCs w:val="32"/>
        </w:rPr>
        <w:t>（1）</w:t>
      </w:r>
      <w:r>
        <w:rPr>
          <w:rFonts w:ascii="仿宋_GB2312" w:eastAsia="仿宋_GB2312" w:hAnsi="华文中宋"/>
          <w:kern w:val="0"/>
          <w:sz w:val="32"/>
          <w:szCs w:val="32"/>
        </w:rPr>
        <w:t>液压传动</w:t>
      </w:r>
      <w:r>
        <w:rPr>
          <w:rFonts w:ascii="仿宋_GB2312" w:eastAsia="仿宋_GB2312" w:hAnsi="华文中宋" w:hint="eastAsia"/>
          <w:kern w:val="0"/>
          <w:sz w:val="32"/>
          <w:szCs w:val="32"/>
        </w:rPr>
        <w:t>、</w:t>
      </w:r>
      <w:r>
        <w:rPr>
          <w:rFonts w:ascii="仿宋_GB2312" w:eastAsia="仿宋_GB2312" w:hAnsi="华文中宋"/>
          <w:kern w:val="0"/>
          <w:sz w:val="32"/>
          <w:szCs w:val="32"/>
        </w:rPr>
        <w:t>气压传动</w:t>
      </w:r>
      <w:r>
        <w:rPr>
          <w:rFonts w:ascii="仿宋_GB2312" w:eastAsia="仿宋_GB2312" w:hAnsi="华文中宋" w:hint="eastAsia"/>
          <w:kern w:val="0"/>
          <w:sz w:val="32"/>
          <w:szCs w:val="32"/>
        </w:rPr>
        <w:t>；</w:t>
      </w:r>
    </w:p>
    <w:p w:rsidR="009611CD" w:rsidRDefault="009D46B0">
      <w:pPr>
        <w:widowControl/>
        <w:spacing w:line="560" w:lineRule="exact"/>
        <w:ind w:firstLineChars="200" w:firstLine="640"/>
        <w:contextualSpacing/>
        <w:rPr>
          <w:rFonts w:ascii="仿宋_GB2312" w:eastAsia="仿宋_GB2312" w:hAnsi="华文中宋"/>
          <w:kern w:val="0"/>
          <w:sz w:val="32"/>
          <w:szCs w:val="32"/>
        </w:rPr>
      </w:pPr>
      <w:r>
        <w:rPr>
          <w:rFonts w:ascii="仿宋_GB2312" w:eastAsia="仿宋_GB2312" w:hAnsi="华文中宋" w:hint="eastAsia"/>
          <w:kern w:val="0"/>
          <w:sz w:val="32"/>
          <w:szCs w:val="32"/>
        </w:rPr>
        <w:t>（2）</w:t>
      </w:r>
      <w:r>
        <w:rPr>
          <w:rFonts w:ascii="仿宋_GB2312" w:eastAsia="仿宋_GB2312" w:hAnsi="华文中宋"/>
          <w:kern w:val="0"/>
          <w:sz w:val="32"/>
          <w:szCs w:val="32"/>
        </w:rPr>
        <w:t>机械优化设计</w:t>
      </w:r>
      <w:r>
        <w:rPr>
          <w:rFonts w:ascii="仿宋_GB2312" w:eastAsia="仿宋_GB2312" w:hAnsi="华文中宋" w:hint="eastAsia"/>
          <w:kern w:val="0"/>
          <w:sz w:val="32"/>
          <w:szCs w:val="32"/>
        </w:rPr>
        <w:t>；</w:t>
      </w:r>
    </w:p>
    <w:p w:rsidR="009611CD" w:rsidRDefault="009D46B0">
      <w:pPr>
        <w:widowControl/>
        <w:spacing w:line="560" w:lineRule="exact"/>
        <w:ind w:firstLineChars="200" w:firstLine="640"/>
        <w:contextualSpacing/>
        <w:rPr>
          <w:rFonts w:ascii="仿宋_GB2312" w:eastAsia="仿宋_GB2312" w:hAnsi="华文中宋"/>
          <w:kern w:val="0"/>
          <w:sz w:val="32"/>
          <w:szCs w:val="32"/>
        </w:rPr>
      </w:pPr>
      <w:r>
        <w:rPr>
          <w:rFonts w:ascii="仿宋_GB2312" w:eastAsia="仿宋_GB2312" w:hAnsi="华文中宋" w:hint="eastAsia"/>
          <w:kern w:val="0"/>
          <w:sz w:val="32"/>
          <w:szCs w:val="32"/>
        </w:rPr>
        <w:t>（3）</w:t>
      </w:r>
      <w:r>
        <w:rPr>
          <w:rFonts w:ascii="仿宋_GB2312" w:eastAsia="仿宋_GB2312" w:hAnsi="华文中宋"/>
          <w:kern w:val="0"/>
          <w:sz w:val="32"/>
          <w:szCs w:val="32"/>
        </w:rPr>
        <w:t>模具设计</w:t>
      </w:r>
      <w:r>
        <w:rPr>
          <w:rFonts w:ascii="仿宋_GB2312" w:eastAsia="仿宋_GB2312" w:hAnsi="华文中宋" w:hint="eastAsia"/>
          <w:kern w:val="0"/>
          <w:sz w:val="32"/>
          <w:szCs w:val="32"/>
        </w:rPr>
        <w:t>。</w:t>
      </w:r>
    </w:p>
    <w:p w:rsidR="009611CD" w:rsidRDefault="009D46B0">
      <w:pPr>
        <w:widowControl/>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五、大赛说明及评审方式</w:t>
      </w:r>
    </w:p>
    <w:p w:rsidR="009611CD" w:rsidRDefault="009D46B0">
      <w:pPr>
        <w:pStyle w:val="a0"/>
        <w:numPr>
          <w:ilvl w:val="0"/>
          <w:numId w:val="0"/>
        </w:numPr>
        <w:tabs>
          <w:tab w:val="left" w:pos="425"/>
        </w:tabs>
        <w:spacing w:before="0" w:after="0" w:line="560" w:lineRule="exact"/>
        <w:ind w:firstLineChars="200" w:firstLine="640"/>
        <w:rPr>
          <w:rFonts w:ascii="楷体_GB2312" w:eastAsia="楷体_GB2312" w:hAnsi="华文中宋"/>
          <w:b w:val="0"/>
          <w:sz w:val="32"/>
          <w:szCs w:val="32"/>
        </w:rPr>
      </w:pPr>
      <w:r>
        <w:rPr>
          <w:rFonts w:ascii="楷体_GB2312" w:eastAsia="楷体_GB2312" w:hAnsi="华文中宋" w:hint="eastAsia"/>
          <w:b w:val="0"/>
          <w:sz w:val="32"/>
          <w:szCs w:val="32"/>
        </w:rPr>
        <w:t>（一）大赛主题</w:t>
      </w:r>
    </w:p>
    <w:p w:rsidR="009611CD" w:rsidRDefault="009D46B0">
      <w:pPr>
        <w:pStyle w:val="a0"/>
        <w:numPr>
          <w:ilvl w:val="0"/>
          <w:numId w:val="0"/>
        </w:numPr>
        <w:spacing w:before="0" w:after="0" w:line="560" w:lineRule="exact"/>
        <w:ind w:firstLineChars="200" w:firstLine="640"/>
        <w:rPr>
          <w:rFonts w:ascii="宋体" w:hAnsi="宋体"/>
          <w:b w:val="0"/>
          <w:kern w:val="2"/>
        </w:rPr>
      </w:pPr>
      <w:r>
        <w:rPr>
          <w:rFonts w:ascii="仿宋_GB2312" w:eastAsia="仿宋_GB2312" w:hAnsi="华文中宋"/>
          <w:b w:val="0"/>
          <w:sz w:val="32"/>
          <w:szCs w:val="32"/>
        </w:rPr>
        <w:t>主题为</w:t>
      </w:r>
      <w:r>
        <w:rPr>
          <w:rFonts w:ascii="仿宋_GB2312" w:eastAsia="仿宋_GB2312" w:hAnsi="华文中宋" w:hint="eastAsia"/>
          <w:b w:val="0"/>
          <w:sz w:val="32"/>
          <w:szCs w:val="32"/>
        </w:rPr>
        <w:t>“匠心·工业美”，</w:t>
      </w:r>
      <w:r>
        <w:rPr>
          <w:rFonts w:ascii="仿宋_GB2312" w:eastAsia="仿宋_GB2312" w:hAnsi="华文中宋"/>
          <w:b w:val="0"/>
          <w:sz w:val="32"/>
          <w:szCs w:val="32"/>
        </w:rPr>
        <w:t>内容为</w:t>
      </w:r>
      <w:r>
        <w:rPr>
          <w:rFonts w:ascii="仿宋_GB2312" w:eastAsia="仿宋_GB2312" w:hAnsi="华文中宋" w:hint="eastAsia"/>
          <w:b w:val="0"/>
          <w:sz w:val="32"/>
          <w:szCs w:val="32"/>
        </w:rPr>
        <w:t>“</w:t>
      </w:r>
      <w:r>
        <w:rPr>
          <w:rFonts w:ascii="仿宋_GB2312" w:eastAsia="仿宋_GB2312" w:hAnsi="华文中宋"/>
          <w:b w:val="0"/>
          <w:sz w:val="32"/>
          <w:szCs w:val="32"/>
        </w:rPr>
        <w:t>智能机械装置、创新科技产品的创新设计与</w:t>
      </w:r>
      <w:r>
        <w:rPr>
          <w:rFonts w:ascii="仿宋_GB2312" w:eastAsia="仿宋_GB2312" w:hAnsi="华文中宋" w:hint="eastAsia"/>
          <w:b w:val="0"/>
          <w:sz w:val="32"/>
          <w:szCs w:val="32"/>
        </w:rPr>
        <w:t>虚拟样机设计”</w:t>
      </w:r>
      <w:r>
        <w:rPr>
          <w:rFonts w:ascii="仿宋_GB2312" w:eastAsia="仿宋_GB2312" w:hAnsi="华文中宋"/>
          <w:b w:val="0"/>
          <w:sz w:val="32"/>
          <w:szCs w:val="32"/>
        </w:rPr>
        <w:t>。</w:t>
      </w:r>
    </w:p>
    <w:p w:rsidR="009611CD" w:rsidRDefault="009D46B0">
      <w:pPr>
        <w:pStyle w:val="a0"/>
        <w:numPr>
          <w:ilvl w:val="0"/>
          <w:numId w:val="0"/>
        </w:numPr>
        <w:tabs>
          <w:tab w:val="left" w:pos="425"/>
        </w:tabs>
        <w:spacing w:before="0" w:after="0" w:line="560" w:lineRule="exact"/>
        <w:ind w:leftChars="100" w:left="210" w:firstLineChars="150" w:firstLine="480"/>
        <w:rPr>
          <w:rFonts w:ascii="楷体_GB2312" w:eastAsia="楷体_GB2312" w:hAnsi="华文中宋"/>
          <w:b w:val="0"/>
          <w:sz w:val="32"/>
          <w:szCs w:val="32"/>
        </w:rPr>
      </w:pPr>
      <w:r>
        <w:rPr>
          <w:rFonts w:ascii="楷体_GB2312" w:eastAsia="楷体_GB2312" w:hAnsi="华文中宋" w:hint="eastAsia"/>
          <w:b w:val="0"/>
          <w:sz w:val="32"/>
          <w:szCs w:val="32"/>
        </w:rPr>
        <w:t xml:space="preserve">（二）评委组成 </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1.专家评审委员会；</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2.在线网友。</w:t>
      </w:r>
    </w:p>
    <w:p w:rsidR="009611CD" w:rsidRDefault="009D46B0">
      <w:pPr>
        <w:pStyle w:val="a0"/>
        <w:numPr>
          <w:ilvl w:val="0"/>
          <w:numId w:val="0"/>
        </w:numPr>
        <w:tabs>
          <w:tab w:val="left" w:pos="425"/>
        </w:tabs>
        <w:spacing w:before="0" w:after="0" w:line="560" w:lineRule="exact"/>
        <w:ind w:firstLineChars="200" w:firstLine="640"/>
        <w:rPr>
          <w:rFonts w:ascii="楷体_GB2312" w:eastAsia="楷体_GB2312" w:hAnsi="华文中宋"/>
          <w:b w:val="0"/>
          <w:sz w:val="32"/>
          <w:szCs w:val="32"/>
        </w:rPr>
      </w:pPr>
      <w:r>
        <w:rPr>
          <w:rFonts w:ascii="楷体_GB2312" w:eastAsia="楷体_GB2312" w:hAnsi="华文中宋" w:hint="eastAsia"/>
          <w:b w:val="0"/>
          <w:sz w:val="32"/>
          <w:szCs w:val="32"/>
        </w:rPr>
        <w:t>（三）初赛评选标准</w:t>
      </w:r>
    </w:p>
    <w:p w:rsidR="009611CD" w:rsidRDefault="009D46B0">
      <w:pPr>
        <w:pStyle w:val="a"/>
        <w:numPr>
          <w:ilvl w:val="0"/>
          <w:numId w:val="0"/>
        </w:numPr>
        <w:spacing w:line="560" w:lineRule="exact"/>
        <w:ind w:firstLineChars="200" w:firstLine="640"/>
        <w:rPr>
          <w:rFonts w:ascii="仿宋_GB2312" w:hAnsi="华文中宋"/>
          <w:sz w:val="32"/>
          <w:szCs w:val="32"/>
        </w:rPr>
      </w:pPr>
      <w:r>
        <w:rPr>
          <w:rFonts w:ascii="仿宋_GB2312" w:hAnsi="华文中宋" w:hint="eastAsia"/>
          <w:sz w:val="32"/>
          <w:szCs w:val="32"/>
        </w:rPr>
        <w:t>初赛阶段分为三个环节：产品的开发设计、3D模型制作及网络投票。</w:t>
      </w:r>
    </w:p>
    <w:p w:rsidR="009611CD" w:rsidRDefault="009D46B0">
      <w:pPr>
        <w:pStyle w:val="a"/>
        <w:numPr>
          <w:ilvl w:val="0"/>
          <w:numId w:val="0"/>
        </w:numPr>
        <w:spacing w:line="560" w:lineRule="exact"/>
        <w:ind w:firstLineChars="200" w:firstLine="640"/>
        <w:rPr>
          <w:rFonts w:ascii="仿宋_GB2312" w:hAnsi="华文中宋"/>
          <w:sz w:val="32"/>
          <w:szCs w:val="32"/>
        </w:rPr>
      </w:pPr>
      <w:r>
        <w:rPr>
          <w:rFonts w:ascii="仿宋_GB2312" w:hAnsi="华文中宋" w:hint="eastAsia"/>
          <w:sz w:val="32"/>
          <w:szCs w:val="32"/>
        </w:rPr>
        <w:t>1.产品的开发设计（70分）</w:t>
      </w:r>
    </w:p>
    <w:p w:rsidR="009611CD" w:rsidRDefault="009D46B0">
      <w:pPr>
        <w:pStyle w:val="a"/>
        <w:numPr>
          <w:ilvl w:val="0"/>
          <w:numId w:val="0"/>
        </w:numPr>
        <w:spacing w:line="560" w:lineRule="exact"/>
        <w:ind w:firstLineChars="200" w:firstLine="640"/>
        <w:rPr>
          <w:rFonts w:ascii="仿宋_GB2312" w:hAnsi="华文中宋"/>
          <w:sz w:val="32"/>
          <w:szCs w:val="32"/>
        </w:rPr>
      </w:pPr>
      <w:r>
        <w:rPr>
          <w:rFonts w:ascii="仿宋_GB2312" w:hAnsi="华文中宋" w:hint="eastAsia"/>
          <w:sz w:val="32"/>
          <w:szCs w:val="32"/>
        </w:rPr>
        <w:t>（1）交付</w:t>
      </w:r>
      <w:proofErr w:type="gramStart"/>
      <w:r>
        <w:rPr>
          <w:rFonts w:ascii="仿宋_GB2312" w:hAnsi="华文中宋" w:hint="eastAsia"/>
          <w:sz w:val="32"/>
          <w:szCs w:val="32"/>
        </w:rPr>
        <w:t>齐套性</w:t>
      </w:r>
      <w:proofErr w:type="gramEnd"/>
      <w:r>
        <w:rPr>
          <w:rFonts w:ascii="仿宋_GB2312" w:hAnsi="华文中宋" w:hint="eastAsia"/>
          <w:sz w:val="32"/>
          <w:szCs w:val="32"/>
        </w:rPr>
        <w:t>：不按照下面要求完整提交的，将取消评选资格。</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lastRenderedPageBreak/>
        <w:t>1）产品申报表。</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2）</w:t>
      </w:r>
      <w:r>
        <w:rPr>
          <w:rFonts w:ascii="仿宋_GB2312" w:eastAsia="仿宋_GB2312" w:hAnsi="华文中宋"/>
          <w:kern w:val="0"/>
          <w:sz w:val="32"/>
          <w:szCs w:val="32"/>
        </w:rPr>
        <w:t>完整的设计说明书</w:t>
      </w:r>
      <w:r>
        <w:rPr>
          <w:rFonts w:ascii="仿宋_GB2312" w:eastAsia="仿宋_GB2312" w:hAnsi="华文中宋" w:hint="eastAsia"/>
          <w:kern w:val="0"/>
          <w:sz w:val="32"/>
          <w:szCs w:val="32"/>
        </w:rPr>
        <w:t>（2000～10000字）。</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3）产品二维设计图。</w:t>
      </w:r>
      <w:r>
        <w:rPr>
          <w:rFonts w:ascii="仿宋_GB2312" w:eastAsia="仿宋_GB2312" w:hAnsi="华文中宋"/>
          <w:kern w:val="0"/>
          <w:sz w:val="32"/>
          <w:szCs w:val="32"/>
        </w:rPr>
        <w:t xml:space="preserve"> </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4）产品三维效果图（对产品造型进行上色、加材质、选择光线和背景、雾化效果等处理，制作出视觉效果最好的三维立体效果图。如果认为产品在视觉上可以形成多种风格以满足不同的消费群体，需用专业术语进行描述，并对照设计风格出图。）</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5）介绍作品功能的PPT文件或视频录像（3分钟之内）。</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 xml:space="preserve">（2）评分标准： </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1）设计说明（10分）：</w:t>
      </w:r>
    </w:p>
    <w:p w:rsidR="009611CD" w:rsidRDefault="009D46B0">
      <w:pPr>
        <w:pStyle w:val="af0"/>
        <w:numPr>
          <w:ilvl w:val="0"/>
          <w:numId w:val="3"/>
        </w:numPr>
        <w:spacing w:line="560" w:lineRule="exact"/>
        <w:ind w:firstLineChars="0"/>
        <w:rPr>
          <w:rFonts w:ascii="仿宋_GB2312" w:eastAsia="仿宋_GB2312" w:hAnsi="华文中宋"/>
          <w:kern w:val="0"/>
          <w:sz w:val="32"/>
          <w:szCs w:val="32"/>
        </w:rPr>
      </w:pPr>
      <w:r>
        <w:rPr>
          <w:rFonts w:ascii="仿宋_GB2312" w:eastAsia="仿宋_GB2312" w:hAnsi="华文中宋" w:hint="eastAsia"/>
          <w:kern w:val="0"/>
          <w:sz w:val="32"/>
          <w:szCs w:val="32"/>
        </w:rPr>
        <w:t>文题相符 2分；</w:t>
      </w:r>
    </w:p>
    <w:p w:rsidR="009611CD" w:rsidRDefault="009D46B0">
      <w:pPr>
        <w:numPr>
          <w:ilvl w:val="0"/>
          <w:numId w:val="3"/>
        </w:numPr>
        <w:spacing w:line="560" w:lineRule="exact"/>
        <w:rPr>
          <w:rFonts w:ascii="仿宋_GB2312" w:eastAsia="仿宋_GB2312" w:hAnsi="华文中宋"/>
          <w:kern w:val="0"/>
          <w:sz w:val="32"/>
          <w:szCs w:val="32"/>
        </w:rPr>
      </w:pPr>
      <w:r>
        <w:rPr>
          <w:rFonts w:ascii="仿宋_GB2312" w:eastAsia="仿宋_GB2312" w:hAnsi="华文中宋" w:hint="eastAsia"/>
          <w:kern w:val="0"/>
          <w:sz w:val="32"/>
          <w:szCs w:val="32"/>
        </w:rPr>
        <w:t>写作水平 3分：论点鲜明，论据充分，条理清晰，语言流畅；</w:t>
      </w:r>
    </w:p>
    <w:p w:rsidR="009611CD" w:rsidRDefault="009D46B0">
      <w:pPr>
        <w:numPr>
          <w:ilvl w:val="0"/>
          <w:numId w:val="3"/>
        </w:numPr>
        <w:spacing w:line="560" w:lineRule="exact"/>
        <w:rPr>
          <w:rFonts w:ascii="仿宋_GB2312" w:eastAsia="仿宋_GB2312" w:hAnsi="华文中宋"/>
          <w:kern w:val="0"/>
          <w:sz w:val="32"/>
          <w:szCs w:val="32"/>
        </w:rPr>
      </w:pPr>
      <w:r>
        <w:rPr>
          <w:rFonts w:ascii="仿宋_GB2312" w:eastAsia="仿宋_GB2312" w:hAnsi="华文中宋" w:hint="eastAsia"/>
          <w:kern w:val="0"/>
          <w:sz w:val="32"/>
          <w:szCs w:val="32"/>
        </w:rPr>
        <w:t>写作规范3分：符合学术设计说明的基本要求（用语、格式、图表、数据、量和单位、各种资料引用规范化，符合标准）；</w:t>
      </w:r>
    </w:p>
    <w:p w:rsidR="009611CD" w:rsidRDefault="009D46B0">
      <w:pPr>
        <w:numPr>
          <w:ilvl w:val="0"/>
          <w:numId w:val="3"/>
        </w:numPr>
        <w:spacing w:line="560" w:lineRule="exact"/>
        <w:rPr>
          <w:rFonts w:ascii="仿宋_GB2312" w:eastAsia="仿宋_GB2312" w:hAnsi="华文中宋"/>
          <w:kern w:val="0"/>
          <w:sz w:val="32"/>
          <w:szCs w:val="32"/>
        </w:rPr>
      </w:pPr>
      <w:r>
        <w:rPr>
          <w:rFonts w:ascii="仿宋_GB2312" w:eastAsia="仿宋_GB2312" w:hAnsi="华文中宋" w:hint="eastAsia"/>
          <w:kern w:val="0"/>
          <w:sz w:val="32"/>
          <w:szCs w:val="32"/>
        </w:rPr>
        <w:t>设计说明篇幅 2分：2000～10000字。</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2）作品（60分）：</w:t>
      </w:r>
    </w:p>
    <w:p w:rsidR="009611CD" w:rsidRDefault="009D46B0">
      <w:pPr>
        <w:numPr>
          <w:ilvl w:val="0"/>
          <w:numId w:val="4"/>
        </w:numPr>
        <w:spacing w:line="560" w:lineRule="exact"/>
        <w:rPr>
          <w:rFonts w:ascii="仿宋_GB2312" w:eastAsia="仿宋_GB2312" w:hAnsi="华文中宋"/>
          <w:kern w:val="0"/>
          <w:sz w:val="32"/>
          <w:szCs w:val="32"/>
        </w:rPr>
      </w:pPr>
      <w:r>
        <w:rPr>
          <w:rFonts w:ascii="仿宋_GB2312" w:eastAsia="仿宋_GB2312" w:hAnsi="华文中宋" w:hint="eastAsia"/>
          <w:kern w:val="0"/>
          <w:sz w:val="32"/>
          <w:szCs w:val="32"/>
        </w:rPr>
        <w:t>原创性 5分；</w:t>
      </w:r>
    </w:p>
    <w:p w:rsidR="009611CD" w:rsidRDefault="009D46B0">
      <w:pPr>
        <w:numPr>
          <w:ilvl w:val="0"/>
          <w:numId w:val="4"/>
        </w:numPr>
        <w:spacing w:line="560" w:lineRule="exact"/>
        <w:rPr>
          <w:rFonts w:ascii="仿宋_GB2312" w:eastAsia="仿宋_GB2312" w:hAnsi="华文中宋"/>
          <w:kern w:val="0"/>
          <w:sz w:val="32"/>
          <w:szCs w:val="32"/>
        </w:rPr>
      </w:pPr>
      <w:r>
        <w:rPr>
          <w:rFonts w:ascii="仿宋_GB2312" w:eastAsia="仿宋_GB2312" w:hAnsi="华文中宋" w:hint="eastAsia"/>
          <w:kern w:val="0"/>
          <w:sz w:val="32"/>
          <w:szCs w:val="32"/>
        </w:rPr>
        <w:t xml:space="preserve">功能性 5分；   </w:t>
      </w:r>
    </w:p>
    <w:p w:rsidR="009611CD" w:rsidRDefault="009D46B0">
      <w:pPr>
        <w:numPr>
          <w:ilvl w:val="0"/>
          <w:numId w:val="4"/>
        </w:numPr>
        <w:spacing w:line="560" w:lineRule="exact"/>
        <w:rPr>
          <w:rFonts w:ascii="仿宋_GB2312" w:eastAsia="仿宋_GB2312" w:hAnsi="华文中宋"/>
          <w:kern w:val="0"/>
          <w:sz w:val="32"/>
          <w:szCs w:val="32"/>
        </w:rPr>
      </w:pPr>
      <w:r>
        <w:rPr>
          <w:rFonts w:ascii="仿宋_GB2312" w:eastAsia="仿宋_GB2312" w:hAnsi="华文中宋" w:hint="eastAsia"/>
          <w:kern w:val="0"/>
          <w:sz w:val="32"/>
          <w:szCs w:val="32"/>
        </w:rPr>
        <w:t>产品工程图（包括产品的二维、三维图） 20分；</w:t>
      </w:r>
    </w:p>
    <w:p w:rsidR="009611CD" w:rsidRDefault="009D46B0">
      <w:pPr>
        <w:numPr>
          <w:ilvl w:val="0"/>
          <w:numId w:val="4"/>
        </w:numPr>
        <w:spacing w:line="560" w:lineRule="exact"/>
        <w:rPr>
          <w:rFonts w:ascii="仿宋_GB2312" w:eastAsia="仿宋_GB2312" w:hAnsi="华文中宋"/>
          <w:kern w:val="0"/>
          <w:sz w:val="32"/>
          <w:szCs w:val="32"/>
        </w:rPr>
      </w:pPr>
      <w:r>
        <w:rPr>
          <w:rFonts w:ascii="仿宋_GB2312" w:eastAsia="仿宋_GB2312" w:hAnsi="华文中宋" w:hint="eastAsia"/>
          <w:kern w:val="0"/>
          <w:sz w:val="32"/>
          <w:szCs w:val="32"/>
        </w:rPr>
        <w:t>产品零件加工工艺规程，数控程序 15分；</w:t>
      </w:r>
      <w:r>
        <w:rPr>
          <w:rFonts w:ascii="仿宋_GB2312" w:eastAsia="仿宋_GB2312" w:hAnsi="华文中宋" w:hint="eastAsia"/>
          <w:kern w:val="0"/>
          <w:sz w:val="32"/>
          <w:szCs w:val="32"/>
        </w:rPr>
        <w:tab/>
      </w:r>
      <w:r>
        <w:rPr>
          <w:rFonts w:ascii="仿宋_GB2312" w:eastAsia="仿宋_GB2312" w:hAnsi="华文中宋" w:hint="eastAsia"/>
          <w:kern w:val="0"/>
          <w:sz w:val="32"/>
          <w:szCs w:val="32"/>
        </w:rPr>
        <w:tab/>
      </w:r>
    </w:p>
    <w:p w:rsidR="009611CD" w:rsidRDefault="009D46B0">
      <w:pPr>
        <w:numPr>
          <w:ilvl w:val="0"/>
          <w:numId w:val="4"/>
        </w:numPr>
        <w:spacing w:line="560" w:lineRule="exact"/>
        <w:rPr>
          <w:rFonts w:ascii="仿宋_GB2312" w:eastAsia="仿宋_GB2312" w:hAnsi="华文中宋"/>
          <w:kern w:val="0"/>
          <w:sz w:val="32"/>
          <w:szCs w:val="32"/>
        </w:rPr>
      </w:pPr>
      <w:r>
        <w:rPr>
          <w:rFonts w:ascii="仿宋_GB2312" w:eastAsia="仿宋_GB2312" w:hAnsi="华文中宋" w:hint="eastAsia"/>
          <w:kern w:val="0"/>
          <w:sz w:val="32"/>
          <w:szCs w:val="32"/>
        </w:rPr>
        <w:t>运动仿真、结构分析 15分。</w:t>
      </w:r>
      <w:r>
        <w:rPr>
          <w:rFonts w:ascii="仿宋_GB2312" w:eastAsia="仿宋_GB2312" w:hAnsi="华文中宋" w:hint="eastAsia"/>
          <w:kern w:val="0"/>
          <w:sz w:val="32"/>
          <w:szCs w:val="32"/>
        </w:rPr>
        <w:tab/>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lastRenderedPageBreak/>
        <w:t>鼓励利用逆向工程进行产品的辅助设计。凡利用三维扫描及3D打印技术进行辅助设计的作品，最多有10分的附加分。</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2.3D模型制作（20分）</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（1）竞赛专区将</w:t>
      </w:r>
      <w:r>
        <w:rPr>
          <w:rFonts w:ascii="仿宋_GB2312" w:eastAsia="仿宋_GB2312" w:hAnsi="华文中宋"/>
          <w:kern w:val="0"/>
          <w:sz w:val="32"/>
          <w:szCs w:val="32"/>
        </w:rPr>
        <w:t>提供二维数据图纸下载，</w:t>
      </w:r>
      <w:r>
        <w:rPr>
          <w:rFonts w:ascii="仿宋_GB2312" w:eastAsia="仿宋_GB2312" w:hAnsi="华文中宋" w:hint="eastAsia"/>
          <w:kern w:val="0"/>
          <w:sz w:val="32"/>
          <w:szCs w:val="32"/>
        </w:rPr>
        <w:t>各参赛队</w:t>
      </w:r>
      <w:r>
        <w:rPr>
          <w:rFonts w:ascii="仿宋_GB2312" w:eastAsia="仿宋_GB2312" w:hAnsi="华文中宋"/>
          <w:kern w:val="0"/>
          <w:sz w:val="32"/>
          <w:szCs w:val="32"/>
        </w:rPr>
        <w:t>需要根据图纸要求来制作三维模型一个</w:t>
      </w:r>
      <w:r>
        <w:rPr>
          <w:rFonts w:ascii="仿宋_GB2312" w:eastAsia="仿宋_GB2312" w:hAnsi="华文中宋" w:hint="eastAsia"/>
          <w:kern w:val="0"/>
          <w:sz w:val="32"/>
          <w:szCs w:val="32"/>
        </w:rPr>
        <w:t>。此</w:t>
      </w:r>
      <w:r>
        <w:rPr>
          <w:rFonts w:ascii="仿宋_GB2312" w:eastAsia="仿宋_GB2312" w:hAnsi="华文中宋"/>
          <w:kern w:val="0"/>
          <w:sz w:val="32"/>
          <w:szCs w:val="32"/>
        </w:rPr>
        <w:t>模型</w:t>
      </w:r>
      <w:r>
        <w:rPr>
          <w:rFonts w:ascii="仿宋_GB2312" w:eastAsia="仿宋_GB2312" w:hAnsi="华文中宋" w:hint="eastAsia"/>
          <w:kern w:val="0"/>
          <w:sz w:val="32"/>
          <w:szCs w:val="32"/>
        </w:rPr>
        <w:t>需运用</w:t>
      </w:r>
      <w:r>
        <w:rPr>
          <w:rFonts w:ascii="仿宋_GB2312" w:eastAsia="仿宋_GB2312" w:hAnsi="华文中宋"/>
          <w:kern w:val="0"/>
          <w:sz w:val="32"/>
          <w:szCs w:val="32"/>
        </w:rPr>
        <w:t>3D打印</w:t>
      </w:r>
      <w:r>
        <w:rPr>
          <w:rFonts w:ascii="仿宋_GB2312" w:eastAsia="仿宋_GB2312" w:hAnsi="华文中宋" w:hint="eastAsia"/>
          <w:kern w:val="0"/>
          <w:sz w:val="32"/>
          <w:szCs w:val="32"/>
        </w:rPr>
        <w:t>技术制作</w:t>
      </w:r>
      <w:r>
        <w:rPr>
          <w:rFonts w:ascii="仿宋_GB2312" w:eastAsia="仿宋_GB2312" w:hAnsi="华文中宋"/>
          <w:kern w:val="0"/>
          <w:sz w:val="32"/>
          <w:szCs w:val="32"/>
        </w:rPr>
        <w:t>。</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（2）</w:t>
      </w:r>
      <w:r>
        <w:rPr>
          <w:rFonts w:ascii="仿宋_GB2312" w:eastAsia="仿宋_GB2312" w:hAnsi="华文中宋"/>
          <w:kern w:val="0"/>
          <w:sz w:val="32"/>
          <w:szCs w:val="32"/>
        </w:rPr>
        <w:t>此模型将作为决赛现场模型装配的一部分，与决赛模型实现整体装配，要严格要求尺寸数据</w:t>
      </w:r>
      <w:r>
        <w:rPr>
          <w:rFonts w:ascii="仿宋_GB2312" w:eastAsia="仿宋_GB2312" w:hAnsi="华文中宋" w:hint="eastAsia"/>
          <w:kern w:val="0"/>
          <w:sz w:val="32"/>
          <w:szCs w:val="32"/>
        </w:rPr>
        <w:t>。初赛只需提交3D模型的相关图片资料，图片要求800*600像素或以上的.jpg格式。图片内容需包含运用3D打印机制作出的未经后处理的产品图片；通过表面打磨、喷漆、上色等工艺对制作出的模型进行后处理的产品图片；打印过程抓拍图片。图片资料连同“产品的开发设计”环节的资料一同打包发送至指定邮箱。</w:t>
      </w:r>
    </w:p>
    <w:p w:rsidR="009611CD" w:rsidRDefault="009D46B0">
      <w:pPr>
        <w:tabs>
          <w:tab w:val="left" w:pos="1134"/>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 xml:space="preserve">3.网络投票（10分） </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2018年11月11日9：00— 12月7日15:00，请关注</w:t>
      </w:r>
      <w:proofErr w:type="gramStart"/>
      <w:r>
        <w:rPr>
          <w:rFonts w:ascii="仿宋_GB2312" w:eastAsia="仿宋_GB2312" w:hAnsi="华文中宋" w:hint="eastAsia"/>
          <w:kern w:val="0"/>
          <w:sz w:val="32"/>
          <w:szCs w:val="32"/>
        </w:rPr>
        <w:t>微信公众号</w:t>
      </w:r>
      <w:proofErr w:type="gramEnd"/>
      <w:r>
        <w:rPr>
          <w:rFonts w:ascii="仿宋_GB2312" w:eastAsia="仿宋_GB2312" w:hAnsi="华文中宋" w:hint="eastAsia"/>
          <w:kern w:val="0"/>
          <w:sz w:val="32"/>
          <w:szCs w:val="32"/>
        </w:rPr>
        <w:t>为自己喜爱的作品投票。评审委员会将在投票结束后按投票的数量计算分数。</w:t>
      </w:r>
    </w:p>
    <w:p w:rsidR="009611CD" w:rsidRDefault="009D46B0">
      <w:pPr>
        <w:spacing w:line="560" w:lineRule="exact"/>
        <w:ind w:firstLineChars="200" w:firstLine="640"/>
        <w:rPr>
          <w:rFonts w:ascii="楷体_GB2312" w:eastAsia="楷体_GB2312" w:hAnsi="华文中宋"/>
          <w:kern w:val="0"/>
          <w:sz w:val="32"/>
          <w:szCs w:val="32"/>
        </w:rPr>
      </w:pPr>
      <w:r>
        <w:rPr>
          <w:rFonts w:ascii="楷体_GB2312" w:eastAsia="楷体_GB2312" w:hAnsi="华文中宋" w:hint="eastAsia"/>
          <w:kern w:val="0"/>
          <w:sz w:val="32"/>
          <w:szCs w:val="32"/>
        </w:rPr>
        <w:t>（四）决赛评选标准</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决赛阶段分为三个环节：作品演示答辩、实操</w:t>
      </w:r>
      <w:proofErr w:type="gramStart"/>
      <w:r>
        <w:rPr>
          <w:rFonts w:ascii="仿宋_GB2312" w:eastAsia="仿宋_GB2312" w:hAnsi="华文中宋" w:hint="eastAsia"/>
          <w:kern w:val="0"/>
          <w:sz w:val="32"/>
          <w:szCs w:val="32"/>
        </w:rPr>
        <w:t>技能赛</w:t>
      </w:r>
      <w:proofErr w:type="gramEnd"/>
      <w:r>
        <w:rPr>
          <w:rFonts w:ascii="仿宋_GB2312" w:eastAsia="仿宋_GB2312" w:hAnsi="华文中宋" w:hint="eastAsia"/>
          <w:kern w:val="0"/>
          <w:sz w:val="32"/>
          <w:szCs w:val="32"/>
        </w:rPr>
        <w:t>及网络投票。</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1.作品演示答辩（30分）</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（1）评分标准：</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1）设计说明（5分）：</w:t>
      </w:r>
    </w:p>
    <w:p w:rsidR="009611CD" w:rsidRDefault="009D46B0">
      <w:pPr>
        <w:pStyle w:val="af0"/>
        <w:numPr>
          <w:ilvl w:val="0"/>
          <w:numId w:val="5"/>
        </w:numPr>
        <w:spacing w:line="560" w:lineRule="exact"/>
        <w:ind w:firstLineChars="0"/>
        <w:rPr>
          <w:rFonts w:ascii="仿宋_GB2312" w:eastAsia="仿宋_GB2312" w:hAnsi="华文中宋"/>
          <w:kern w:val="0"/>
          <w:sz w:val="32"/>
          <w:szCs w:val="32"/>
        </w:rPr>
      </w:pPr>
      <w:r>
        <w:rPr>
          <w:rFonts w:ascii="仿宋_GB2312" w:eastAsia="仿宋_GB2312" w:hAnsi="华文中宋" w:hint="eastAsia"/>
          <w:kern w:val="0"/>
          <w:sz w:val="32"/>
          <w:szCs w:val="32"/>
        </w:rPr>
        <w:lastRenderedPageBreak/>
        <w:t>文题相符 1分；</w:t>
      </w:r>
    </w:p>
    <w:p w:rsidR="009611CD" w:rsidRDefault="009D46B0">
      <w:pPr>
        <w:pStyle w:val="af0"/>
        <w:numPr>
          <w:ilvl w:val="0"/>
          <w:numId w:val="5"/>
        </w:numPr>
        <w:spacing w:line="560" w:lineRule="exact"/>
        <w:ind w:firstLineChars="0"/>
        <w:rPr>
          <w:rFonts w:ascii="仿宋_GB2312" w:eastAsia="仿宋_GB2312" w:hAnsi="华文中宋"/>
          <w:kern w:val="0"/>
          <w:sz w:val="32"/>
          <w:szCs w:val="32"/>
        </w:rPr>
      </w:pPr>
      <w:r>
        <w:rPr>
          <w:rFonts w:ascii="仿宋_GB2312" w:eastAsia="仿宋_GB2312" w:hAnsi="华文中宋" w:hint="eastAsia"/>
          <w:kern w:val="0"/>
          <w:sz w:val="32"/>
          <w:szCs w:val="32"/>
        </w:rPr>
        <w:t>写作水平 1分：论点鲜明，论据充分，条理清晰，语言流畅；</w:t>
      </w:r>
    </w:p>
    <w:p w:rsidR="009611CD" w:rsidRDefault="009D46B0">
      <w:pPr>
        <w:pStyle w:val="af0"/>
        <w:numPr>
          <w:ilvl w:val="0"/>
          <w:numId w:val="5"/>
        </w:numPr>
        <w:spacing w:line="560" w:lineRule="exact"/>
        <w:ind w:firstLineChars="0"/>
        <w:rPr>
          <w:rFonts w:ascii="仿宋_GB2312" w:eastAsia="仿宋_GB2312" w:hAnsi="华文中宋"/>
          <w:kern w:val="0"/>
          <w:sz w:val="32"/>
          <w:szCs w:val="32"/>
        </w:rPr>
      </w:pPr>
      <w:r>
        <w:rPr>
          <w:rFonts w:ascii="仿宋_GB2312" w:eastAsia="仿宋_GB2312" w:hAnsi="华文中宋" w:hint="eastAsia"/>
          <w:kern w:val="0"/>
          <w:sz w:val="32"/>
          <w:szCs w:val="32"/>
        </w:rPr>
        <w:t>写作规范 2分：符合学术设计说明的基本要求（用语、格式、图表、数据、量和单位、各种资料引用规范化，符合标准）；</w:t>
      </w:r>
    </w:p>
    <w:p w:rsidR="009611CD" w:rsidRDefault="009D46B0">
      <w:pPr>
        <w:pStyle w:val="af0"/>
        <w:numPr>
          <w:ilvl w:val="0"/>
          <w:numId w:val="5"/>
        </w:numPr>
        <w:spacing w:line="560" w:lineRule="exact"/>
        <w:ind w:firstLineChars="0"/>
        <w:rPr>
          <w:rFonts w:ascii="仿宋_GB2312" w:eastAsia="仿宋_GB2312" w:hAnsi="华文中宋"/>
          <w:kern w:val="0"/>
          <w:sz w:val="32"/>
          <w:szCs w:val="32"/>
        </w:rPr>
      </w:pPr>
      <w:r>
        <w:rPr>
          <w:rFonts w:ascii="仿宋_GB2312" w:eastAsia="仿宋_GB2312" w:hAnsi="华文中宋" w:hint="eastAsia"/>
          <w:kern w:val="0"/>
          <w:sz w:val="32"/>
          <w:szCs w:val="32"/>
        </w:rPr>
        <w:t>设计说明篇幅 1分：2000～10000字。</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2）作品（15分）：</w:t>
      </w:r>
    </w:p>
    <w:p w:rsidR="009611CD" w:rsidRDefault="009D46B0">
      <w:pPr>
        <w:pStyle w:val="af0"/>
        <w:numPr>
          <w:ilvl w:val="0"/>
          <w:numId w:val="6"/>
        </w:numPr>
        <w:spacing w:line="560" w:lineRule="exact"/>
        <w:ind w:firstLineChars="0"/>
        <w:rPr>
          <w:rFonts w:ascii="仿宋_GB2312" w:eastAsia="仿宋_GB2312" w:hAnsi="华文中宋"/>
          <w:kern w:val="0"/>
          <w:sz w:val="32"/>
          <w:szCs w:val="32"/>
        </w:rPr>
      </w:pPr>
      <w:r>
        <w:rPr>
          <w:rFonts w:ascii="仿宋_GB2312" w:eastAsia="仿宋_GB2312" w:hAnsi="华文中宋" w:hint="eastAsia"/>
          <w:kern w:val="0"/>
          <w:sz w:val="32"/>
          <w:szCs w:val="32"/>
        </w:rPr>
        <w:t>原创性 1分；</w:t>
      </w:r>
    </w:p>
    <w:p w:rsidR="009611CD" w:rsidRDefault="009D46B0">
      <w:pPr>
        <w:pStyle w:val="af0"/>
        <w:numPr>
          <w:ilvl w:val="0"/>
          <w:numId w:val="6"/>
        </w:numPr>
        <w:spacing w:line="560" w:lineRule="exact"/>
        <w:ind w:firstLineChars="0"/>
        <w:rPr>
          <w:rFonts w:ascii="仿宋_GB2312" w:eastAsia="仿宋_GB2312" w:hAnsi="华文中宋"/>
          <w:kern w:val="0"/>
          <w:sz w:val="32"/>
          <w:szCs w:val="32"/>
        </w:rPr>
      </w:pPr>
      <w:r>
        <w:rPr>
          <w:rFonts w:ascii="仿宋_GB2312" w:eastAsia="仿宋_GB2312" w:hAnsi="华文中宋" w:hint="eastAsia"/>
          <w:kern w:val="0"/>
          <w:sz w:val="32"/>
          <w:szCs w:val="32"/>
        </w:rPr>
        <w:t>功能性 1分；</w:t>
      </w:r>
    </w:p>
    <w:p w:rsidR="009611CD" w:rsidRDefault="009D46B0">
      <w:pPr>
        <w:pStyle w:val="af0"/>
        <w:numPr>
          <w:ilvl w:val="0"/>
          <w:numId w:val="6"/>
        </w:numPr>
        <w:spacing w:line="560" w:lineRule="exact"/>
        <w:ind w:firstLineChars="0"/>
        <w:rPr>
          <w:rFonts w:ascii="仿宋_GB2312" w:eastAsia="仿宋_GB2312" w:hAnsi="华文中宋"/>
          <w:kern w:val="0"/>
          <w:sz w:val="32"/>
          <w:szCs w:val="32"/>
        </w:rPr>
      </w:pPr>
      <w:r>
        <w:rPr>
          <w:rFonts w:ascii="仿宋_GB2312" w:eastAsia="仿宋_GB2312" w:hAnsi="华文中宋" w:hint="eastAsia"/>
          <w:kern w:val="0"/>
          <w:sz w:val="32"/>
          <w:szCs w:val="32"/>
        </w:rPr>
        <w:t>产品工程图（包括产品的二维、三维图） 5分；</w:t>
      </w:r>
      <w:r>
        <w:rPr>
          <w:rFonts w:ascii="仿宋_GB2312" w:eastAsia="仿宋_GB2312" w:hAnsi="华文中宋" w:hint="eastAsia"/>
          <w:kern w:val="0"/>
          <w:sz w:val="32"/>
          <w:szCs w:val="32"/>
        </w:rPr>
        <w:tab/>
      </w:r>
    </w:p>
    <w:p w:rsidR="009611CD" w:rsidRDefault="009D46B0">
      <w:pPr>
        <w:pStyle w:val="af0"/>
        <w:numPr>
          <w:ilvl w:val="0"/>
          <w:numId w:val="6"/>
        </w:numPr>
        <w:spacing w:line="560" w:lineRule="exact"/>
        <w:ind w:firstLineChars="0"/>
        <w:rPr>
          <w:rFonts w:ascii="仿宋_GB2312" w:eastAsia="仿宋_GB2312" w:hAnsi="华文中宋"/>
          <w:kern w:val="0"/>
          <w:sz w:val="32"/>
          <w:szCs w:val="32"/>
        </w:rPr>
      </w:pPr>
      <w:r>
        <w:rPr>
          <w:rFonts w:ascii="仿宋_GB2312" w:eastAsia="仿宋_GB2312" w:hAnsi="华文中宋" w:hint="eastAsia"/>
          <w:kern w:val="0"/>
          <w:sz w:val="32"/>
          <w:szCs w:val="32"/>
        </w:rPr>
        <w:t>产品零件加工工艺规程，数控程序 4分；</w:t>
      </w:r>
    </w:p>
    <w:p w:rsidR="009611CD" w:rsidRDefault="009D46B0">
      <w:pPr>
        <w:pStyle w:val="af0"/>
        <w:numPr>
          <w:ilvl w:val="0"/>
          <w:numId w:val="6"/>
        </w:numPr>
        <w:spacing w:line="560" w:lineRule="exact"/>
        <w:ind w:firstLineChars="0"/>
        <w:rPr>
          <w:rFonts w:ascii="仿宋_GB2312" w:eastAsia="仿宋_GB2312" w:hAnsi="华文中宋"/>
          <w:kern w:val="0"/>
          <w:sz w:val="32"/>
          <w:szCs w:val="32"/>
        </w:rPr>
      </w:pPr>
      <w:r>
        <w:rPr>
          <w:rFonts w:ascii="仿宋_GB2312" w:eastAsia="仿宋_GB2312" w:hAnsi="华文中宋" w:hint="eastAsia"/>
          <w:kern w:val="0"/>
          <w:sz w:val="32"/>
          <w:szCs w:val="32"/>
        </w:rPr>
        <w:t>运动仿真、结构分析 4分。</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3）答辩</w:t>
      </w:r>
      <w:r>
        <w:rPr>
          <w:rFonts w:ascii="仿宋_GB2312" w:eastAsia="仿宋_GB2312" w:hAnsi="华文中宋"/>
          <w:kern w:val="0"/>
          <w:sz w:val="32"/>
          <w:szCs w:val="32"/>
        </w:rPr>
        <w:t>环节</w:t>
      </w:r>
      <w:r>
        <w:rPr>
          <w:rFonts w:ascii="仿宋_GB2312" w:eastAsia="仿宋_GB2312" w:hAnsi="华文中宋" w:hint="eastAsia"/>
          <w:kern w:val="0"/>
          <w:sz w:val="32"/>
          <w:szCs w:val="32"/>
        </w:rPr>
        <w:t>综合表现（10分）：</w:t>
      </w:r>
    </w:p>
    <w:p w:rsidR="009611CD" w:rsidRDefault="009D46B0">
      <w:pPr>
        <w:pStyle w:val="af0"/>
        <w:numPr>
          <w:ilvl w:val="0"/>
          <w:numId w:val="7"/>
        </w:numPr>
        <w:spacing w:line="560" w:lineRule="exact"/>
        <w:ind w:firstLineChars="0"/>
        <w:rPr>
          <w:rFonts w:ascii="仿宋_GB2312" w:eastAsia="仿宋_GB2312" w:hAnsi="华文中宋"/>
          <w:kern w:val="0"/>
          <w:sz w:val="32"/>
          <w:szCs w:val="32"/>
        </w:rPr>
      </w:pPr>
      <w:r>
        <w:rPr>
          <w:rFonts w:ascii="仿宋_GB2312" w:eastAsia="仿宋_GB2312" w:hAnsi="华文中宋" w:hint="eastAsia"/>
          <w:kern w:val="0"/>
          <w:sz w:val="32"/>
          <w:szCs w:val="32"/>
        </w:rPr>
        <w:t xml:space="preserve">功能展示 3分； </w:t>
      </w:r>
    </w:p>
    <w:p w:rsidR="009611CD" w:rsidRDefault="009D46B0">
      <w:pPr>
        <w:pStyle w:val="af0"/>
        <w:numPr>
          <w:ilvl w:val="0"/>
          <w:numId w:val="7"/>
        </w:numPr>
        <w:spacing w:line="560" w:lineRule="exact"/>
        <w:ind w:firstLineChars="0"/>
        <w:rPr>
          <w:rFonts w:ascii="仿宋_GB2312" w:eastAsia="仿宋_GB2312" w:hAnsi="华文中宋"/>
          <w:kern w:val="0"/>
          <w:sz w:val="32"/>
          <w:szCs w:val="32"/>
        </w:rPr>
      </w:pPr>
      <w:r>
        <w:rPr>
          <w:rFonts w:ascii="仿宋_GB2312" w:eastAsia="仿宋_GB2312" w:hAnsi="华文中宋" w:hint="eastAsia"/>
          <w:kern w:val="0"/>
          <w:sz w:val="32"/>
          <w:szCs w:val="32"/>
        </w:rPr>
        <w:t>功能陈述3分；</w:t>
      </w:r>
      <w:r>
        <w:rPr>
          <w:rFonts w:ascii="仿宋_GB2312" w:eastAsia="仿宋_GB2312" w:hAnsi="华文中宋" w:hint="eastAsia"/>
          <w:kern w:val="0"/>
          <w:sz w:val="32"/>
          <w:szCs w:val="32"/>
        </w:rPr>
        <w:t>  </w:t>
      </w:r>
    </w:p>
    <w:p w:rsidR="009611CD" w:rsidRDefault="009D46B0">
      <w:pPr>
        <w:pStyle w:val="af0"/>
        <w:numPr>
          <w:ilvl w:val="0"/>
          <w:numId w:val="7"/>
        </w:numPr>
        <w:spacing w:line="560" w:lineRule="exact"/>
        <w:ind w:firstLineChars="0"/>
        <w:rPr>
          <w:rFonts w:ascii="仿宋_GB2312" w:eastAsia="仿宋_GB2312" w:hAnsi="华文中宋"/>
          <w:kern w:val="0"/>
          <w:sz w:val="32"/>
          <w:szCs w:val="32"/>
        </w:rPr>
      </w:pPr>
      <w:r>
        <w:rPr>
          <w:rFonts w:ascii="仿宋_GB2312" w:eastAsia="仿宋_GB2312" w:hAnsi="华文中宋" w:hint="eastAsia"/>
          <w:kern w:val="0"/>
          <w:sz w:val="32"/>
          <w:szCs w:val="32"/>
        </w:rPr>
        <w:t>现场答辩4分。</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2.实操技能赛（60分）</w:t>
      </w:r>
    </w:p>
    <w:p w:rsidR="009611CD" w:rsidRDefault="009D46B0">
      <w:pPr>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考生集中到指定考试场所。参赛</w:t>
      </w:r>
      <w:r>
        <w:rPr>
          <w:rFonts w:ascii="仿宋_GB2312" w:eastAsia="仿宋_GB2312" w:hAnsi="华文中宋"/>
          <w:kern w:val="0"/>
          <w:sz w:val="32"/>
          <w:szCs w:val="32"/>
        </w:rPr>
        <w:t>学生需自带笔记本电脑，安装好</w:t>
      </w:r>
      <w:r>
        <w:rPr>
          <w:rFonts w:ascii="仿宋_GB2312" w:eastAsia="仿宋_GB2312" w:hAnsi="华文中宋" w:hint="eastAsia"/>
          <w:kern w:val="0"/>
          <w:sz w:val="32"/>
          <w:szCs w:val="32"/>
        </w:rPr>
        <w:t>比赛用</w:t>
      </w:r>
      <w:r>
        <w:rPr>
          <w:rFonts w:ascii="仿宋_GB2312" w:eastAsia="仿宋_GB2312" w:hAnsi="华文中宋"/>
          <w:kern w:val="0"/>
          <w:sz w:val="32"/>
          <w:szCs w:val="32"/>
        </w:rPr>
        <w:t>软件</w:t>
      </w:r>
      <w:r>
        <w:rPr>
          <w:rFonts w:ascii="仿宋_GB2312" w:eastAsia="仿宋_GB2312" w:hAnsi="华文中宋" w:hint="eastAsia"/>
          <w:kern w:val="0"/>
          <w:sz w:val="32"/>
          <w:szCs w:val="32"/>
        </w:rPr>
        <w:t>，在规定时间内完成竞赛内容。评分标准如下：</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9"/>
        <w:gridCol w:w="3545"/>
        <w:gridCol w:w="3146"/>
        <w:gridCol w:w="847"/>
      </w:tblGrid>
      <w:tr w:rsidR="009611CD">
        <w:trPr>
          <w:jc w:val="center"/>
        </w:trPr>
        <w:tc>
          <w:tcPr>
            <w:tcW w:w="2209"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比赛内容</w:t>
            </w:r>
          </w:p>
        </w:tc>
        <w:tc>
          <w:tcPr>
            <w:tcW w:w="3545"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操作过程</w:t>
            </w:r>
          </w:p>
        </w:tc>
        <w:tc>
          <w:tcPr>
            <w:tcW w:w="3146"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评分标准</w:t>
            </w:r>
          </w:p>
        </w:tc>
        <w:tc>
          <w:tcPr>
            <w:tcW w:w="847"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分值</w:t>
            </w:r>
          </w:p>
        </w:tc>
      </w:tr>
      <w:tr w:rsidR="009611CD">
        <w:trPr>
          <w:jc w:val="center"/>
        </w:trPr>
        <w:tc>
          <w:tcPr>
            <w:tcW w:w="2209" w:type="dxa"/>
            <w:vMerge w:val="restart"/>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三维数据的采集</w:t>
            </w:r>
          </w:p>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lastRenderedPageBreak/>
              <w:t>（10分）</w:t>
            </w:r>
          </w:p>
        </w:tc>
        <w:tc>
          <w:tcPr>
            <w:tcW w:w="3545" w:type="dxa"/>
            <w:vMerge w:val="restart"/>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kern w:val="0"/>
                <w:sz w:val="28"/>
                <w:szCs w:val="28"/>
              </w:rPr>
              <w:lastRenderedPageBreak/>
              <w:t>通过三维扫描快速提取数</w:t>
            </w:r>
            <w:r>
              <w:rPr>
                <w:rFonts w:ascii="仿宋_GB2312" w:eastAsia="仿宋_GB2312" w:hAnsi="华文中宋"/>
                <w:kern w:val="0"/>
                <w:sz w:val="28"/>
                <w:szCs w:val="28"/>
              </w:rPr>
              <w:lastRenderedPageBreak/>
              <w:t>据</w:t>
            </w:r>
            <w:r>
              <w:rPr>
                <w:rFonts w:ascii="仿宋_GB2312" w:eastAsia="仿宋_GB2312" w:hAnsi="华文中宋" w:hint="eastAsia"/>
                <w:kern w:val="0"/>
                <w:sz w:val="28"/>
                <w:szCs w:val="28"/>
              </w:rPr>
              <w:t>。</w:t>
            </w:r>
          </w:p>
        </w:tc>
        <w:tc>
          <w:tcPr>
            <w:tcW w:w="3146"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kern w:val="0"/>
                <w:sz w:val="28"/>
                <w:szCs w:val="28"/>
              </w:rPr>
              <w:lastRenderedPageBreak/>
              <w:t>设备操作熟练程度</w:t>
            </w:r>
            <w:r>
              <w:rPr>
                <w:rFonts w:ascii="仿宋_GB2312" w:eastAsia="仿宋_GB2312" w:hAnsi="华文中宋" w:hint="eastAsia"/>
                <w:kern w:val="0"/>
                <w:sz w:val="28"/>
                <w:szCs w:val="28"/>
              </w:rPr>
              <w:t>。</w:t>
            </w:r>
          </w:p>
        </w:tc>
        <w:tc>
          <w:tcPr>
            <w:tcW w:w="847"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3</w:t>
            </w:r>
          </w:p>
        </w:tc>
      </w:tr>
      <w:tr w:rsidR="009611CD">
        <w:trPr>
          <w:trHeight w:val="665"/>
          <w:jc w:val="center"/>
        </w:trPr>
        <w:tc>
          <w:tcPr>
            <w:tcW w:w="2209" w:type="dxa"/>
            <w:vMerge/>
            <w:vAlign w:val="center"/>
          </w:tcPr>
          <w:p w:rsidR="009611CD" w:rsidRDefault="009611CD">
            <w:pPr>
              <w:spacing w:line="560" w:lineRule="exact"/>
              <w:rPr>
                <w:rFonts w:ascii="仿宋_GB2312" w:eastAsia="仿宋_GB2312" w:hAnsi="华文中宋"/>
                <w:kern w:val="0"/>
                <w:sz w:val="28"/>
                <w:szCs w:val="28"/>
              </w:rPr>
            </w:pPr>
          </w:p>
        </w:tc>
        <w:tc>
          <w:tcPr>
            <w:tcW w:w="3545" w:type="dxa"/>
            <w:vMerge/>
            <w:vAlign w:val="center"/>
          </w:tcPr>
          <w:p w:rsidR="009611CD" w:rsidRDefault="009611CD">
            <w:pPr>
              <w:spacing w:line="560" w:lineRule="exact"/>
              <w:rPr>
                <w:rFonts w:ascii="仿宋_GB2312" w:eastAsia="仿宋_GB2312" w:hAnsi="华文中宋"/>
                <w:kern w:val="0"/>
                <w:sz w:val="28"/>
                <w:szCs w:val="28"/>
              </w:rPr>
            </w:pPr>
          </w:p>
        </w:tc>
        <w:tc>
          <w:tcPr>
            <w:tcW w:w="3146"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kern w:val="0"/>
                <w:sz w:val="28"/>
                <w:szCs w:val="28"/>
              </w:rPr>
              <w:t>数据扫描质量及完整性</w:t>
            </w:r>
            <w:r>
              <w:rPr>
                <w:rFonts w:ascii="仿宋_GB2312" w:eastAsia="仿宋_GB2312" w:hAnsi="华文中宋" w:hint="eastAsia"/>
                <w:kern w:val="0"/>
                <w:sz w:val="28"/>
                <w:szCs w:val="28"/>
              </w:rPr>
              <w:t>。</w:t>
            </w:r>
          </w:p>
        </w:tc>
        <w:tc>
          <w:tcPr>
            <w:tcW w:w="847"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7</w:t>
            </w:r>
          </w:p>
        </w:tc>
      </w:tr>
      <w:tr w:rsidR="009611CD">
        <w:trPr>
          <w:trHeight w:val="1465"/>
          <w:jc w:val="center"/>
        </w:trPr>
        <w:tc>
          <w:tcPr>
            <w:tcW w:w="2209" w:type="dxa"/>
            <w:vAlign w:val="center"/>
          </w:tcPr>
          <w:p w:rsidR="009611CD" w:rsidRDefault="009D46B0">
            <w:pPr>
              <w:spacing w:before="100" w:after="100" w:line="560" w:lineRule="exact"/>
              <w:rPr>
                <w:rFonts w:ascii="仿宋_GB2312" w:eastAsia="仿宋_GB2312" w:hAnsi="华文中宋"/>
                <w:kern w:val="0"/>
                <w:sz w:val="28"/>
                <w:szCs w:val="28"/>
              </w:rPr>
            </w:pPr>
            <w:r>
              <w:rPr>
                <w:rFonts w:ascii="仿宋_GB2312" w:eastAsia="仿宋_GB2312" w:hAnsi="华文中宋"/>
                <w:kern w:val="0"/>
                <w:sz w:val="28"/>
                <w:szCs w:val="28"/>
              </w:rPr>
              <w:t>三维数据逆向设计</w:t>
            </w:r>
            <w:r>
              <w:rPr>
                <w:rFonts w:ascii="仿宋_GB2312" w:eastAsia="仿宋_GB2312" w:hAnsi="华文中宋" w:hint="eastAsia"/>
                <w:kern w:val="0"/>
                <w:sz w:val="28"/>
                <w:szCs w:val="28"/>
              </w:rPr>
              <w:t>（10分）</w:t>
            </w:r>
          </w:p>
        </w:tc>
        <w:tc>
          <w:tcPr>
            <w:tcW w:w="3545"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kern w:val="0"/>
                <w:sz w:val="28"/>
                <w:szCs w:val="28"/>
              </w:rPr>
              <w:t>自备电脑及三维逆向数据处理软件</w:t>
            </w:r>
            <w:r>
              <w:rPr>
                <w:rFonts w:ascii="仿宋_GB2312" w:eastAsia="仿宋_GB2312" w:hAnsi="华文中宋" w:hint="eastAsia"/>
                <w:kern w:val="0"/>
                <w:sz w:val="28"/>
                <w:szCs w:val="28"/>
              </w:rPr>
              <w:t>，对扫描结果进行逆向设计。</w:t>
            </w:r>
          </w:p>
        </w:tc>
        <w:tc>
          <w:tcPr>
            <w:tcW w:w="3146" w:type="dxa"/>
            <w:vAlign w:val="center"/>
          </w:tcPr>
          <w:p w:rsidR="009611CD" w:rsidRDefault="009D46B0">
            <w:pPr>
              <w:pStyle w:val="12"/>
              <w:spacing w:line="560" w:lineRule="exact"/>
              <w:rPr>
                <w:rFonts w:ascii="仿宋_GB2312" w:eastAsia="仿宋_GB2312" w:hAnsi="华文中宋" w:cs="Times New Roman" w:hint="default"/>
                <w:color w:val="auto"/>
                <w:sz w:val="28"/>
                <w:szCs w:val="28"/>
                <w:lang w:val="en-US"/>
              </w:rPr>
            </w:pPr>
            <w:r>
              <w:rPr>
                <w:rFonts w:ascii="仿宋_GB2312" w:eastAsia="仿宋_GB2312" w:hAnsi="华文中宋" w:cs="Times New Roman"/>
                <w:color w:val="auto"/>
                <w:sz w:val="28"/>
                <w:szCs w:val="28"/>
                <w:lang w:val="en-US"/>
              </w:rPr>
              <w:t>逆向模型的准确性决定比赛分数整体数据平均误差。</w:t>
            </w:r>
          </w:p>
        </w:tc>
        <w:tc>
          <w:tcPr>
            <w:tcW w:w="847"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10</w:t>
            </w:r>
          </w:p>
        </w:tc>
      </w:tr>
      <w:tr w:rsidR="009611CD">
        <w:trPr>
          <w:trHeight w:val="207"/>
          <w:jc w:val="center"/>
        </w:trPr>
        <w:tc>
          <w:tcPr>
            <w:tcW w:w="2209" w:type="dxa"/>
            <w:vMerge w:val="restart"/>
            <w:tcBorders>
              <w:top w:val="single" w:sz="4" w:space="0" w:color="auto"/>
            </w:tcBorders>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kern w:val="0"/>
                <w:sz w:val="28"/>
                <w:szCs w:val="28"/>
              </w:rPr>
              <w:t>三维数据正向改造</w:t>
            </w:r>
            <w:r>
              <w:rPr>
                <w:rFonts w:ascii="仿宋_GB2312" w:eastAsia="仿宋_GB2312" w:hAnsi="华文中宋" w:hint="eastAsia"/>
                <w:kern w:val="0"/>
                <w:sz w:val="28"/>
                <w:szCs w:val="28"/>
              </w:rPr>
              <w:t>（10分）</w:t>
            </w:r>
          </w:p>
        </w:tc>
        <w:tc>
          <w:tcPr>
            <w:tcW w:w="3545" w:type="dxa"/>
            <w:vMerge w:val="restart"/>
            <w:tcBorders>
              <w:top w:val="single" w:sz="4" w:space="0" w:color="auto"/>
            </w:tcBorders>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决赛现场设计模型与初赛“3D模型制作”环节完成的模型进行整体装配。（在不影响装配的基础上可附加创意性功能，实现作品更优化。）</w:t>
            </w:r>
          </w:p>
        </w:tc>
        <w:tc>
          <w:tcPr>
            <w:tcW w:w="3146"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kern w:val="0"/>
                <w:sz w:val="28"/>
                <w:szCs w:val="28"/>
              </w:rPr>
              <w:t>尺寸的调整与配合</w:t>
            </w:r>
            <w:r>
              <w:rPr>
                <w:rFonts w:ascii="仿宋_GB2312" w:eastAsia="仿宋_GB2312" w:hAnsi="华文中宋" w:hint="eastAsia"/>
                <w:kern w:val="0"/>
                <w:sz w:val="28"/>
                <w:szCs w:val="28"/>
              </w:rPr>
              <w:t>。</w:t>
            </w:r>
          </w:p>
        </w:tc>
        <w:tc>
          <w:tcPr>
            <w:tcW w:w="847"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6</w:t>
            </w:r>
          </w:p>
        </w:tc>
      </w:tr>
      <w:tr w:rsidR="009611CD">
        <w:trPr>
          <w:trHeight w:val="2488"/>
          <w:jc w:val="center"/>
        </w:trPr>
        <w:tc>
          <w:tcPr>
            <w:tcW w:w="2209" w:type="dxa"/>
            <w:vMerge/>
            <w:vAlign w:val="center"/>
          </w:tcPr>
          <w:p w:rsidR="009611CD" w:rsidRDefault="009611CD">
            <w:pPr>
              <w:spacing w:line="560" w:lineRule="exact"/>
              <w:rPr>
                <w:rFonts w:ascii="仿宋_GB2312" w:eastAsia="仿宋_GB2312" w:hAnsi="华文中宋"/>
                <w:kern w:val="0"/>
                <w:sz w:val="28"/>
                <w:szCs w:val="28"/>
              </w:rPr>
            </w:pPr>
          </w:p>
        </w:tc>
        <w:tc>
          <w:tcPr>
            <w:tcW w:w="3545" w:type="dxa"/>
            <w:vMerge/>
            <w:vAlign w:val="center"/>
          </w:tcPr>
          <w:p w:rsidR="009611CD" w:rsidRDefault="009611CD">
            <w:pPr>
              <w:spacing w:line="560" w:lineRule="exact"/>
              <w:rPr>
                <w:rFonts w:ascii="仿宋_GB2312" w:eastAsia="仿宋_GB2312" w:hAnsi="华文中宋"/>
                <w:kern w:val="0"/>
                <w:sz w:val="28"/>
                <w:szCs w:val="28"/>
              </w:rPr>
            </w:pPr>
          </w:p>
        </w:tc>
        <w:tc>
          <w:tcPr>
            <w:tcW w:w="3146"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创意性功能。</w:t>
            </w:r>
          </w:p>
        </w:tc>
        <w:tc>
          <w:tcPr>
            <w:tcW w:w="847"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4</w:t>
            </w:r>
          </w:p>
        </w:tc>
      </w:tr>
      <w:tr w:rsidR="009611CD">
        <w:trPr>
          <w:trHeight w:val="327"/>
          <w:jc w:val="center"/>
        </w:trPr>
        <w:tc>
          <w:tcPr>
            <w:tcW w:w="2209" w:type="dxa"/>
            <w:vMerge w:val="restart"/>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kern w:val="0"/>
                <w:sz w:val="28"/>
                <w:szCs w:val="28"/>
              </w:rPr>
              <w:t>3D打印</w:t>
            </w:r>
            <w:r>
              <w:rPr>
                <w:rFonts w:ascii="仿宋_GB2312" w:eastAsia="仿宋_GB2312" w:hAnsi="华文中宋" w:hint="eastAsia"/>
                <w:kern w:val="0"/>
                <w:sz w:val="28"/>
                <w:szCs w:val="28"/>
              </w:rPr>
              <w:t>（10分）</w:t>
            </w:r>
          </w:p>
        </w:tc>
        <w:tc>
          <w:tcPr>
            <w:tcW w:w="3545" w:type="dxa"/>
            <w:vMerge w:val="restart"/>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kern w:val="0"/>
                <w:sz w:val="28"/>
                <w:szCs w:val="28"/>
              </w:rPr>
              <w:t>要求会熟练操作FDM 3D打印机，从切片软件打印设置到最后打印成品处理。</w:t>
            </w:r>
          </w:p>
        </w:tc>
        <w:tc>
          <w:tcPr>
            <w:tcW w:w="3146"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设备操作的熟练程度。</w:t>
            </w:r>
          </w:p>
        </w:tc>
        <w:tc>
          <w:tcPr>
            <w:tcW w:w="847"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2</w:t>
            </w:r>
          </w:p>
        </w:tc>
      </w:tr>
      <w:tr w:rsidR="009611CD">
        <w:trPr>
          <w:trHeight w:val="327"/>
          <w:jc w:val="center"/>
        </w:trPr>
        <w:tc>
          <w:tcPr>
            <w:tcW w:w="2209" w:type="dxa"/>
            <w:vMerge/>
            <w:vAlign w:val="center"/>
          </w:tcPr>
          <w:p w:rsidR="009611CD" w:rsidRDefault="009611CD">
            <w:pPr>
              <w:spacing w:line="560" w:lineRule="exact"/>
              <w:rPr>
                <w:rFonts w:ascii="仿宋_GB2312" w:eastAsia="仿宋_GB2312" w:hAnsi="华文中宋"/>
                <w:kern w:val="0"/>
                <w:sz w:val="28"/>
                <w:szCs w:val="28"/>
              </w:rPr>
            </w:pPr>
          </w:p>
        </w:tc>
        <w:tc>
          <w:tcPr>
            <w:tcW w:w="3545" w:type="dxa"/>
            <w:vMerge/>
            <w:vAlign w:val="center"/>
          </w:tcPr>
          <w:p w:rsidR="009611CD" w:rsidRDefault="009611CD">
            <w:pPr>
              <w:spacing w:line="560" w:lineRule="exact"/>
              <w:rPr>
                <w:rFonts w:ascii="仿宋_GB2312" w:eastAsia="仿宋_GB2312" w:hAnsi="华文中宋"/>
                <w:kern w:val="0"/>
                <w:sz w:val="28"/>
                <w:szCs w:val="28"/>
              </w:rPr>
            </w:pPr>
          </w:p>
        </w:tc>
        <w:tc>
          <w:tcPr>
            <w:tcW w:w="3146"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模型后处理。</w:t>
            </w:r>
          </w:p>
        </w:tc>
        <w:tc>
          <w:tcPr>
            <w:tcW w:w="847"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3</w:t>
            </w:r>
          </w:p>
        </w:tc>
      </w:tr>
      <w:tr w:rsidR="009611CD">
        <w:trPr>
          <w:trHeight w:val="327"/>
          <w:jc w:val="center"/>
        </w:trPr>
        <w:tc>
          <w:tcPr>
            <w:tcW w:w="2209" w:type="dxa"/>
            <w:vMerge/>
            <w:vAlign w:val="center"/>
          </w:tcPr>
          <w:p w:rsidR="009611CD" w:rsidRDefault="009611CD">
            <w:pPr>
              <w:spacing w:line="560" w:lineRule="exact"/>
              <w:rPr>
                <w:rFonts w:ascii="仿宋_GB2312" w:eastAsia="仿宋_GB2312" w:hAnsi="华文中宋"/>
                <w:kern w:val="0"/>
                <w:sz w:val="28"/>
                <w:szCs w:val="28"/>
              </w:rPr>
            </w:pPr>
          </w:p>
        </w:tc>
        <w:tc>
          <w:tcPr>
            <w:tcW w:w="3545" w:type="dxa"/>
            <w:vMerge/>
            <w:vAlign w:val="center"/>
          </w:tcPr>
          <w:p w:rsidR="009611CD" w:rsidRDefault="009611CD">
            <w:pPr>
              <w:spacing w:line="560" w:lineRule="exact"/>
              <w:rPr>
                <w:rFonts w:ascii="仿宋_GB2312" w:eastAsia="仿宋_GB2312" w:hAnsi="华文中宋"/>
                <w:kern w:val="0"/>
                <w:sz w:val="28"/>
                <w:szCs w:val="28"/>
              </w:rPr>
            </w:pPr>
          </w:p>
        </w:tc>
        <w:tc>
          <w:tcPr>
            <w:tcW w:w="3146"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产品质量。</w:t>
            </w:r>
          </w:p>
        </w:tc>
        <w:tc>
          <w:tcPr>
            <w:tcW w:w="847"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2</w:t>
            </w:r>
          </w:p>
        </w:tc>
      </w:tr>
      <w:tr w:rsidR="009611CD">
        <w:trPr>
          <w:trHeight w:val="535"/>
          <w:jc w:val="center"/>
        </w:trPr>
        <w:tc>
          <w:tcPr>
            <w:tcW w:w="2209" w:type="dxa"/>
            <w:vMerge/>
            <w:vAlign w:val="center"/>
          </w:tcPr>
          <w:p w:rsidR="009611CD" w:rsidRDefault="009611CD">
            <w:pPr>
              <w:spacing w:line="560" w:lineRule="exact"/>
              <w:rPr>
                <w:rFonts w:ascii="仿宋_GB2312" w:eastAsia="仿宋_GB2312" w:hAnsi="华文中宋"/>
                <w:kern w:val="0"/>
                <w:sz w:val="28"/>
                <w:szCs w:val="28"/>
              </w:rPr>
            </w:pPr>
          </w:p>
        </w:tc>
        <w:tc>
          <w:tcPr>
            <w:tcW w:w="3545" w:type="dxa"/>
            <w:vMerge/>
            <w:vAlign w:val="center"/>
          </w:tcPr>
          <w:p w:rsidR="009611CD" w:rsidRDefault="009611CD">
            <w:pPr>
              <w:spacing w:line="560" w:lineRule="exact"/>
              <w:rPr>
                <w:rFonts w:ascii="仿宋_GB2312" w:eastAsia="仿宋_GB2312" w:hAnsi="华文中宋"/>
                <w:kern w:val="0"/>
                <w:sz w:val="28"/>
                <w:szCs w:val="28"/>
              </w:rPr>
            </w:pPr>
          </w:p>
        </w:tc>
        <w:tc>
          <w:tcPr>
            <w:tcW w:w="3146"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是否满足装配要求。</w:t>
            </w:r>
          </w:p>
        </w:tc>
        <w:tc>
          <w:tcPr>
            <w:tcW w:w="847"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3</w:t>
            </w:r>
          </w:p>
        </w:tc>
      </w:tr>
      <w:tr w:rsidR="009611CD">
        <w:trPr>
          <w:trHeight w:val="1974"/>
          <w:jc w:val="center"/>
        </w:trPr>
        <w:tc>
          <w:tcPr>
            <w:tcW w:w="2209" w:type="dxa"/>
            <w:tcBorders>
              <w:right w:val="single" w:sz="4" w:space="0" w:color="auto"/>
            </w:tcBorders>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建模测试</w:t>
            </w:r>
          </w:p>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（20分）</w:t>
            </w:r>
          </w:p>
        </w:tc>
        <w:tc>
          <w:tcPr>
            <w:tcW w:w="6691" w:type="dxa"/>
            <w:gridSpan w:val="2"/>
            <w:tcBorders>
              <w:left w:val="single" w:sz="4" w:space="0" w:color="auto"/>
            </w:tcBorders>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题型：较复杂和创造性比较高，又能体现技术掌握熟练程度的操作题</w:t>
            </w:r>
            <w:r>
              <w:rPr>
                <w:rFonts w:ascii="仿宋_GB2312" w:eastAsia="仿宋_GB2312" w:hAnsi="华文中宋"/>
                <w:kern w:val="0"/>
                <w:sz w:val="28"/>
                <w:szCs w:val="28"/>
              </w:rPr>
              <w:t>。</w:t>
            </w:r>
          </w:p>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分数：试卷满分100分。最终得分将按比例折算。</w:t>
            </w:r>
          </w:p>
        </w:tc>
        <w:tc>
          <w:tcPr>
            <w:tcW w:w="847" w:type="dxa"/>
            <w:vAlign w:val="center"/>
          </w:tcPr>
          <w:p w:rsidR="009611CD" w:rsidRDefault="009D46B0">
            <w:pPr>
              <w:spacing w:line="560" w:lineRule="exact"/>
              <w:rPr>
                <w:rFonts w:ascii="仿宋_GB2312" w:eastAsia="仿宋_GB2312" w:hAnsi="华文中宋"/>
                <w:kern w:val="0"/>
                <w:sz w:val="28"/>
                <w:szCs w:val="28"/>
              </w:rPr>
            </w:pPr>
            <w:r>
              <w:rPr>
                <w:rFonts w:ascii="仿宋_GB2312" w:eastAsia="仿宋_GB2312" w:hAnsi="华文中宋" w:hint="eastAsia"/>
                <w:kern w:val="0"/>
                <w:sz w:val="28"/>
                <w:szCs w:val="28"/>
              </w:rPr>
              <w:t>20</w:t>
            </w:r>
          </w:p>
        </w:tc>
      </w:tr>
    </w:tbl>
    <w:p w:rsidR="009611CD" w:rsidRDefault="009D46B0">
      <w:pPr>
        <w:tabs>
          <w:tab w:val="left" w:pos="1134"/>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 xml:space="preserve">3.网络投票（10分）: </w:t>
      </w:r>
    </w:p>
    <w:p w:rsidR="009611CD" w:rsidRDefault="009D46B0">
      <w:pPr>
        <w:tabs>
          <w:tab w:val="left" w:pos="840"/>
        </w:tabs>
        <w:spacing w:line="560" w:lineRule="exact"/>
        <w:ind w:firstLineChars="200" w:firstLine="640"/>
        <w:rPr>
          <w:rFonts w:ascii="仿宋_GB2312" w:eastAsia="仿宋_GB2312" w:hAnsi="华文中宋"/>
          <w:kern w:val="0"/>
          <w:sz w:val="28"/>
          <w:szCs w:val="28"/>
        </w:rPr>
      </w:pPr>
      <w:r>
        <w:rPr>
          <w:rFonts w:ascii="仿宋_GB2312" w:eastAsia="仿宋_GB2312" w:hAnsi="华文中宋" w:hint="eastAsia"/>
          <w:kern w:val="0"/>
          <w:sz w:val="32"/>
          <w:szCs w:val="32"/>
        </w:rPr>
        <w:t>2018年12月10日9：00— 12月20日15:00，</w:t>
      </w:r>
      <w:proofErr w:type="gramStart"/>
      <w:r>
        <w:rPr>
          <w:rFonts w:ascii="仿宋_GB2312" w:eastAsia="仿宋_GB2312" w:hAnsi="华文中宋" w:hint="eastAsia"/>
          <w:kern w:val="0"/>
          <w:sz w:val="32"/>
          <w:szCs w:val="32"/>
        </w:rPr>
        <w:t>微信投票</w:t>
      </w:r>
      <w:proofErr w:type="gramEnd"/>
      <w:r>
        <w:rPr>
          <w:rFonts w:ascii="仿宋_GB2312" w:eastAsia="仿宋_GB2312" w:hAnsi="华文中宋" w:hint="eastAsia"/>
          <w:kern w:val="0"/>
          <w:sz w:val="32"/>
          <w:szCs w:val="32"/>
        </w:rPr>
        <w:t>功能会重新开启，可继续为进入决赛的作品投票。评审委员会将在投票结束后按投票的数量(含初赛得票数)计算分数。</w:t>
      </w:r>
    </w:p>
    <w:p w:rsidR="009611CD" w:rsidRDefault="009D46B0">
      <w:pPr>
        <w:widowControl/>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lastRenderedPageBreak/>
        <w:t>六、奖项设置</w:t>
      </w:r>
    </w:p>
    <w:p w:rsidR="009611CD" w:rsidRDefault="009D46B0">
      <w:pPr>
        <w:widowControl/>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本项赛事设全国一、二、三等奖若干名（视实际参赛规模而定），并根据各校报名和获奖情况，面向各组织单位颁发组织奖，面向指导老师颁发优秀指导教师奖等。</w:t>
      </w:r>
    </w:p>
    <w:p w:rsidR="009611CD" w:rsidRDefault="009D46B0">
      <w:pPr>
        <w:widowControl/>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七、附注</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1.大赛流程</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提交回执：2018年</w:t>
      </w:r>
      <w:r w:rsidR="00A34AAC">
        <w:rPr>
          <w:rFonts w:ascii="仿宋_GB2312" w:eastAsia="仿宋_GB2312" w:hAnsi="华文中宋" w:hint="eastAsia"/>
          <w:kern w:val="0"/>
          <w:sz w:val="32"/>
          <w:szCs w:val="32"/>
        </w:rPr>
        <w:t>10</w:t>
      </w:r>
      <w:r>
        <w:rPr>
          <w:rFonts w:ascii="仿宋_GB2312" w:eastAsia="仿宋_GB2312" w:hAnsi="华文中宋" w:hint="eastAsia"/>
          <w:kern w:val="0"/>
          <w:sz w:val="32"/>
          <w:szCs w:val="32"/>
        </w:rPr>
        <w:t>月</w:t>
      </w:r>
      <w:r w:rsidR="00A34AAC">
        <w:rPr>
          <w:rFonts w:ascii="仿宋_GB2312" w:eastAsia="仿宋_GB2312" w:hAnsi="华文中宋" w:hint="eastAsia"/>
          <w:kern w:val="0"/>
          <w:sz w:val="32"/>
          <w:szCs w:val="32"/>
        </w:rPr>
        <w:t>09</w:t>
      </w:r>
      <w:r>
        <w:rPr>
          <w:rFonts w:ascii="仿宋_GB2312" w:eastAsia="仿宋_GB2312" w:hAnsi="华文中宋" w:hint="eastAsia"/>
          <w:kern w:val="0"/>
          <w:sz w:val="32"/>
          <w:szCs w:val="32"/>
        </w:rPr>
        <w:t>日- 11月10日</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在线报名：2018年</w:t>
      </w:r>
      <w:r w:rsidR="00A34AAC">
        <w:rPr>
          <w:rFonts w:ascii="仿宋_GB2312" w:eastAsia="仿宋_GB2312" w:hAnsi="华文中宋" w:hint="eastAsia"/>
          <w:kern w:val="0"/>
          <w:sz w:val="32"/>
          <w:szCs w:val="32"/>
        </w:rPr>
        <w:t>10</w:t>
      </w:r>
      <w:r>
        <w:rPr>
          <w:rFonts w:ascii="仿宋_GB2312" w:eastAsia="仿宋_GB2312" w:hAnsi="华文中宋" w:hint="eastAsia"/>
          <w:kern w:val="0"/>
          <w:sz w:val="32"/>
          <w:szCs w:val="32"/>
        </w:rPr>
        <w:t>月</w:t>
      </w:r>
      <w:r w:rsidR="00A34AAC">
        <w:rPr>
          <w:rFonts w:ascii="仿宋_GB2312" w:eastAsia="仿宋_GB2312" w:hAnsi="华文中宋" w:hint="eastAsia"/>
          <w:kern w:val="0"/>
          <w:sz w:val="32"/>
          <w:szCs w:val="32"/>
        </w:rPr>
        <w:t>08</w:t>
      </w:r>
      <w:r>
        <w:rPr>
          <w:rFonts w:ascii="仿宋_GB2312" w:eastAsia="仿宋_GB2312" w:hAnsi="华文中宋" w:hint="eastAsia"/>
          <w:kern w:val="0"/>
          <w:sz w:val="32"/>
          <w:szCs w:val="32"/>
        </w:rPr>
        <w:t>日- 11月</w:t>
      </w:r>
      <w:r w:rsidR="00A34AAC">
        <w:rPr>
          <w:rFonts w:ascii="仿宋_GB2312" w:eastAsia="仿宋_GB2312" w:hAnsi="华文中宋" w:hint="eastAsia"/>
          <w:kern w:val="0"/>
          <w:sz w:val="32"/>
          <w:szCs w:val="32"/>
        </w:rPr>
        <w:t>08</w:t>
      </w:r>
      <w:bookmarkStart w:id="0" w:name="_GoBack"/>
      <w:bookmarkEnd w:id="0"/>
      <w:r>
        <w:rPr>
          <w:rFonts w:ascii="仿宋_GB2312" w:eastAsia="仿宋_GB2312" w:hAnsi="华文中宋" w:hint="eastAsia"/>
          <w:kern w:val="0"/>
          <w:sz w:val="32"/>
          <w:szCs w:val="32"/>
        </w:rPr>
        <w:t>日</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作品提交：2018年11月11日- 11月30日</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网络投票：2018年11月11日9：00— 12月7日15:00</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作品初审：2018年 12月1日- 12月10日</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公布决赛名单：2018年12月10日</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网络投票：2018年12月10日9：00— 12月20日15:00</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现场决赛：2018年12月22日</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颁奖典礼：2018年12月23日</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2.联系方式</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组委会：王秀</w:t>
      </w:r>
      <w:proofErr w:type="gramStart"/>
      <w:r>
        <w:rPr>
          <w:rFonts w:ascii="仿宋_GB2312" w:eastAsia="仿宋_GB2312" w:hAnsi="华文中宋" w:hint="eastAsia"/>
          <w:kern w:val="0"/>
          <w:sz w:val="32"/>
          <w:szCs w:val="32"/>
        </w:rPr>
        <w:t>秀</w:t>
      </w:r>
      <w:proofErr w:type="gramEnd"/>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 xml:space="preserve">电话：010-66083178  </w:t>
      </w: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邮箱：dasai@uec.org.cn</w:t>
      </w:r>
    </w:p>
    <w:p w:rsidR="009611CD" w:rsidRDefault="009611CD">
      <w:pPr>
        <w:widowControl/>
        <w:spacing w:line="560" w:lineRule="exact"/>
        <w:ind w:firstLineChars="200" w:firstLine="640"/>
        <w:rPr>
          <w:rFonts w:ascii="仿宋_GB2312" w:eastAsia="仿宋_GB2312" w:hAnsi="华文中宋"/>
          <w:kern w:val="0"/>
          <w:sz w:val="32"/>
          <w:szCs w:val="32"/>
        </w:rPr>
      </w:pPr>
    </w:p>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3.设备说明：</w:t>
      </w:r>
    </w:p>
    <w:tbl>
      <w:tblPr>
        <w:tblW w:w="83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653"/>
        <w:gridCol w:w="1559"/>
        <w:gridCol w:w="2268"/>
        <w:gridCol w:w="1885"/>
      </w:tblGrid>
      <w:tr w:rsidR="009611CD">
        <w:trPr>
          <w:trHeight w:val="320"/>
          <w:jc w:val="center"/>
        </w:trPr>
        <w:tc>
          <w:tcPr>
            <w:tcW w:w="2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611CD" w:rsidRDefault="009D46B0">
            <w:pPr>
              <w:tabs>
                <w:tab w:val="left" w:pos="840"/>
              </w:tabs>
              <w:spacing w:line="560" w:lineRule="exact"/>
              <w:rPr>
                <w:rFonts w:ascii="仿宋_GB2312" w:eastAsia="仿宋_GB2312" w:hAnsi="华文中宋"/>
                <w:kern w:val="0"/>
                <w:sz w:val="28"/>
                <w:szCs w:val="28"/>
              </w:rPr>
            </w:pPr>
            <w:r>
              <w:rPr>
                <w:rFonts w:ascii="仿宋_GB2312" w:eastAsia="仿宋_GB2312" w:hAnsi="华文中宋"/>
                <w:kern w:val="0"/>
                <w:sz w:val="28"/>
                <w:szCs w:val="28"/>
              </w:rPr>
              <w:t>设备类型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611CD" w:rsidRDefault="009D46B0">
            <w:pPr>
              <w:tabs>
                <w:tab w:val="left" w:pos="840"/>
              </w:tabs>
              <w:spacing w:line="560" w:lineRule="exact"/>
              <w:rPr>
                <w:rFonts w:ascii="仿宋_GB2312" w:eastAsia="仿宋_GB2312" w:hAnsi="华文中宋"/>
                <w:kern w:val="0"/>
                <w:sz w:val="28"/>
                <w:szCs w:val="28"/>
              </w:rPr>
            </w:pPr>
            <w:r>
              <w:rPr>
                <w:rFonts w:ascii="仿宋_GB2312" w:eastAsia="仿宋_GB2312" w:hAnsi="华文中宋"/>
                <w:kern w:val="0"/>
                <w:sz w:val="28"/>
                <w:szCs w:val="28"/>
              </w:rPr>
              <w:t>设备型号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611CD" w:rsidRDefault="009D46B0">
            <w:pPr>
              <w:tabs>
                <w:tab w:val="left" w:pos="840"/>
              </w:tabs>
              <w:spacing w:line="560" w:lineRule="exact"/>
              <w:rPr>
                <w:rFonts w:ascii="仿宋_GB2312" w:eastAsia="仿宋_GB2312" w:hAnsi="华文中宋"/>
                <w:kern w:val="0"/>
                <w:sz w:val="28"/>
                <w:szCs w:val="28"/>
              </w:rPr>
            </w:pPr>
            <w:r>
              <w:rPr>
                <w:rFonts w:ascii="仿宋_GB2312" w:eastAsia="仿宋_GB2312" w:hAnsi="华文中宋"/>
                <w:kern w:val="0"/>
                <w:sz w:val="28"/>
                <w:szCs w:val="28"/>
              </w:rPr>
              <w:t>提供厂商</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611CD" w:rsidRDefault="009D46B0">
            <w:pPr>
              <w:tabs>
                <w:tab w:val="left" w:pos="840"/>
              </w:tabs>
              <w:spacing w:line="560" w:lineRule="exact"/>
              <w:rPr>
                <w:rFonts w:ascii="仿宋_GB2312" w:eastAsia="仿宋_GB2312" w:hAnsi="华文中宋"/>
                <w:kern w:val="0"/>
                <w:sz w:val="28"/>
                <w:szCs w:val="28"/>
              </w:rPr>
            </w:pPr>
            <w:proofErr w:type="gramStart"/>
            <w:r>
              <w:rPr>
                <w:rFonts w:ascii="仿宋_GB2312" w:eastAsia="仿宋_GB2312" w:hAnsi="华文中宋"/>
                <w:kern w:val="0"/>
                <w:sz w:val="28"/>
                <w:szCs w:val="28"/>
              </w:rPr>
              <w:t>帮辅热线</w:t>
            </w:r>
            <w:proofErr w:type="gramEnd"/>
          </w:p>
        </w:tc>
      </w:tr>
      <w:tr w:rsidR="009611CD">
        <w:trPr>
          <w:trHeight w:val="320"/>
          <w:jc w:val="center"/>
        </w:trPr>
        <w:tc>
          <w:tcPr>
            <w:tcW w:w="2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611CD" w:rsidRDefault="009D46B0">
            <w:pPr>
              <w:tabs>
                <w:tab w:val="left" w:pos="840"/>
              </w:tabs>
              <w:spacing w:line="560" w:lineRule="exact"/>
              <w:rPr>
                <w:rFonts w:ascii="仿宋_GB2312" w:eastAsia="仿宋_GB2312" w:hAnsi="华文中宋"/>
                <w:kern w:val="0"/>
                <w:sz w:val="28"/>
                <w:szCs w:val="28"/>
              </w:rPr>
            </w:pPr>
            <w:r>
              <w:rPr>
                <w:rFonts w:ascii="仿宋_GB2312" w:eastAsia="仿宋_GB2312" w:hAnsi="华文中宋"/>
                <w:kern w:val="0"/>
                <w:sz w:val="28"/>
                <w:szCs w:val="28"/>
              </w:rPr>
              <w:lastRenderedPageBreak/>
              <w:t>三维扫描仪</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611CD" w:rsidRDefault="009D46B0">
            <w:pPr>
              <w:tabs>
                <w:tab w:val="left" w:pos="840"/>
              </w:tabs>
              <w:spacing w:line="560" w:lineRule="exact"/>
              <w:rPr>
                <w:rFonts w:ascii="仿宋_GB2312" w:eastAsia="仿宋_GB2312" w:hAnsi="华文中宋"/>
                <w:kern w:val="0"/>
                <w:sz w:val="28"/>
                <w:szCs w:val="28"/>
              </w:rPr>
            </w:pPr>
            <w:r>
              <w:rPr>
                <w:rFonts w:ascii="仿宋_GB2312" w:eastAsia="仿宋_GB2312" w:hAnsi="华文中宋"/>
                <w:kern w:val="0"/>
                <w:sz w:val="28"/>
                <w:szCs w:val="28"/>
              </w:rPr>
              <w:t>VTOP600H/VTOP300B</w:t>
            </w:r>
          </w:p>
        </w:tc>
        <w:tc>
          <w:tcPr>
            <w:tcW w:w="226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9611CD" w:rsidRDefault="009D46B0">
            <w:pPr>
              <w:tabs>
                <w:tab w:val="left" w:pos="840"/>
              </w:tabs>
              <w:spacing w:line="560" w:lineRule="exact"/>
              <w:rPr>
                <w:rFonts w:ascii="仿宋_GB2312" w:eastAsia="仿宋_GB2312" w:hAnsi="华文中宋"/>
                <w:kern w:val="0"/>
                <w:sz w:val="28"/>
                <w:szCs w:val="28"/>
              </w:rPr>
            </w:pPr>
            <w:r>
              <w:rPr>
                <w:rFonts w:ascii="仿宋_GB2312" w:eastAsia="仿宋_GB2312" w:hAnsi="华文中宋"/>
                <w:kern w:val="0"/>
                <w:sz w:val="28"/>
                <w:szCs w:val="28"/>
              </w:rPr>
              <w:t>天津微深科技有限公司</w:t>
            </w:r>
          </w:p>
        </w:tc>
        <w:tc>
          <w:tcPr>
            <w:tcW w:w="188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9611CD" w:rsidRDefault="009D46B0">
            <w:pPr>
              <w:tabs>
                <w:tab w:val="left" w:pos="840"/>
              </w:tabs>
              <w:spacing w:line="560" w:lineRule="exact"/>
              <w:rPr>
                <w:rFonts w:ascii="仿宋_GB2312" w:eastAsia="仿宋_GB2312" w:hAnsi="华文中宋"/>
                <w:kern w:val="0"/>
                <w:sz w:val="28"/>
                <w:szCs w:val="28"/>
              </w:rPr>
            </w:pPr>
            <w:r>
              <w:rPr>
                <w:rFonts w:ascii="仿宋_GB2312" w:eastAsia="仿宋_GB2312" w:hAnsi="华文中宋"/>
                <w:kern w:val="0"/>
                <w:sz w:val="28"/>
                <w:szCs w:val="28"/>
              </w:rPr>
              <w:t>022-58050066</w:t>
            </w:r>
          </w:p>
        </w:tc>
      </w:tr>
      <w:tr w:rsidR="009611CD">
        <w:trPr>
          <w:trHeight w:val="320"/>
          <w:jc w:val="center"/>
        </w:trPr>
        <w:tc>
          <w:tcPr>
            <w:tcW w:w="26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611CD" w:rsidRDefault="009D46B0">
            <w:pPr>
              <w:tabs>
                <w:tab w:val="left" w:pos="840"/>
              </w:tabs>
              <w:spacing w:line="560" w:lineRule="exact"/>
              <w:rPr>
                <w:rFonts w:ascii="仿宋_GB2312" w:eastAsia="仿宋_GB2312" w:hAnsi="华文中宋"/>
                <w:kern w:val="0"/>
                <w:sz w:val="32"/>
                <w:szCs w:val="32"/>
              </w:rPr>
            </w:pPr>
            <w:proofErr w:type="gramStart"/>
            <w:r>
              <w:rPr>
                <w:rFonts w:ascii="仿宋_GB2312" w:eastAsia="仿宋_GB2312" w:hAnsi="华文中宋"/>
                <w:kern w:val="0"/>
                <w:sz w:val="32"/>
                <w:szCs w:val="32"/>
              </w:rPr>
              <w:t>桌面级</w:t>
            </w:r>
            <w:proofErr w:type="gramEnd"/>
            <w:r>
              <w:rPr>
                <w:rFonts w:ascii="仿宋_GB2312" w:eastAsia="仿宋_GB2312" w:hAnsi="华文中宋"/>
                <w:kern w:val="0"/>
                <w:sz w:val="32"/>
                <w:szCs w:val="32"/>
              </w:rPr>
              <w:t>3D打印机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611CD" w:rsidRDefault="009D46B0">
            <w:pPr>
              <w:tabs>
                <w:tab w:val="left" w:pos="840"/>
              </w:tabs>
              <w:spacing w:line="560" w:lineRule="exact"/>
              <w:rPr>
                <w:rFonts w:ascii="仿宋_GB2312" w:eastAsia="仿宋_GB2312" w:hAnsi="华文中宋"/>
                <w:kern w:val="0"/>
                <w:sz w:val="32"/>
                <w:szCs w:val="32"/>
              </w:rPr>
            </w:pPr>
            <w:r>
              <w:rPr>
                <w:rFonts w:ascii="仿宋_GB2312" w:eastAsia="仿宋_GB2312" w:hAnsi="华文中宋"/>
                <w:kern w:val="0"/>
                <w:sz w:val="32"/>
                <w:szCs w:val="32"/>
              </w:rPr>
              <w:t>GRAM</w:t>
            </w:r>
          </w:p>
        </w:tc>
        <w:tc>
          <w:tcPr>
            <w:tcW w:w="226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611CD" w:rsidRDefault="009611CD">
            <w:pPr>
              <w:tabs>
                <w:tab w:val="left" w:pos="840"/>
              </w:tabs>
              <w:spacing w:line="560" w:lineRule="exact"/>
              <w:ind w:firstLineChars="200" w:firstLine="640"/>
              <w:rPr>
                <w:rFonts w:ascii="仿宋_GB2312" w:eastAsia="仿宋_GB2312" w:hAnsi="华文中宋"/>
                <w:kern w:val="0"/>
                <w:sz w:val="32"/>
                <w:szCs w:val="32"/>
              </w:rPr>
            </w:pPr>
          </w:p>
        </w:tc>
        <w:tc>
          <w:tcPr>
            <w:tcW w:w="1885"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9611CD" w:rsidRDefault="009611CD">
            <w:pPr>
              <w:tabs>
                <w:tab w:val="left" w:pos="840"/>
              </w:tabs>
              <w:spacing w:line="560" w:lineRule="exact"/>
              <w:ind w:firstLineChars="200" w:firstLine="640"/>
              <w:rPr>
                <w:rFonts w:ascii="仿宋_GB2312" w:eastAsia="仿宋_GB2312" w:hAnsi="华文中宋"/>
                <w:kern w:val="0"/>
                <w:sz w:val="32"/>
                <w:szCs w:val="32"/>
              </w:rPr>
            </w:pPr>
          </w:p>
        </w:tc>
      </w:tr>
    </w:tbl>
    <w:p w:rsidR="009611CD" w:rsidRDefault="009D46B0">
      <w:pPr>
        <w:tabs>
          <w:tab w:val="left" w:pos="840"/>
        </w:tabs>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4.参赛人员可进入竞赛专区观看设备的操作方法视频。</w:t>
      </w:r>
    </w:p>
    <w:p w:rsidR="009611CD" w:rsidRDefault="009611CD">
      <w:pPr>
        <w:widowControl/>
        <w:spacing w:line="560" w:lineRule="exact"/>
        <w:ind w:firstLineChars="200" w:firstLine="640"/>
        <w:rPr>
          <w:rFonts w:ascii="仿宋_GB2312" w:eastAsia="仿宋_GB2312" w:hAnsi="华文中宋"/>
          <w:kern w:val="0"/>
          <w:sz w:val="32"/>
          <w:szCs w:val="32"/>
        </w:rPr>
      </w:pPr>
    </w:p>
    <w:p w:rsidR="009611CD" w:rsidRDefault="009D46B0">
      <w:pPr>
        <w:widowControl/>
        <w:spacing w:line="560" w:lineRule="exact"/>
        <w:ind w:firstLineChars="200" w:firstLine="640"/>
        <w:rPr>
          <w:rFonts w:ascii="仿宋_GB2312" w:eastAsia="仿宋_GB2312" w:hAnsi="华文中宋"/>
          <w:kern w:val="0"/>
          <w:sz w:val="32"/>
          <w:szCs w:val="32"/>
        </w:rPr>
      </w:pPr>
      <w:r>
        <w:rPr>
          <w:rFonts w:ascii="仿宋_GB2312" w:eastAsia="仿宋_GB2312" w:hAnsi="华文中宋" w:hint="eastAsia"/>
          <w:kern w:val="0"/>
          <w:sz w:val="32"/>
          <w:szCs w:val="32"/>
        </w:rPr>
        <w:t>及时了解岗位证书、产教融合、就业创业、大赛动态，请扫描下方二维码。</w:t>
      </w:r>
    </w:p>
    <w:p w:rsidR="009611CD" w:rsidRDefault="009611CD">
      <w:pPr>
        <w:widowControl/>
        <w:spacing w:line="560" w:lineRule="exact"/>
        <w:ind w:firstLineChars="300" w:firstLine="960"/>
        <w:rPr>
          <w:rFonts w:ascii="仿宋_GB2312" w:eastAsia="仿宋_GB2312" w:hAnsi="华文中宋"/>
          <w:kern w:val="0"/>
          <w:sz w:val="32"/>
          <w:szCs w:val="32"/>
        </w:rPr>
      </w:pPr>
    </w:p>
    <w:p w:rsidR="009611CD" w:rsidRDefault="009D46B0">
      <w:pPr>
        <w:widowControl/>
        <w:spacing w:line="560" w:lineRule="exact"/>
        <w:ind w:firstLineChars="300" w:firstLine="630"/>
        <w:rPr>
          <w:rFonts w:ascii="仿宋_GB2312" w:eastAsia="仿宋_GB2312" w:hAnsi="华文中宋"/>
          <w:kern w:val="0"/>
          <w:sz w:val="32"/>
          <w:szCs w:val="32"/>
        </w:rPr>
        <w:sectPr w:rsidR="009611CD">
          <w:headerReference w:type="default" r:id="rId11"/>
          <w:footerReference w:type="default" r:id="rId12"/>
          <w:headerReference w:type="first" r:id="rId13"/>
          <w:footerReference w:type="first" r:id="rId14"/>
          <w:pgSz w:w="11906" w:h="16838"/>
          <w:pgMar w:top="2098" w:right="1474" w:bottom="1985" w:left="1418" w:header="851" w:footer="1168" w:gutter="0"/>
          <w:pgNumType w:fmt="numberInDash"/>
          <w:cols w:space="720"/>
          <w:titlePg/>
          <w:docGrid w:type="lines" w:linePitch="312"/>
        </w:sectPr>
      </w:pPr>
      <w:r>
        <w:rPr>
          <w:noProof/>
        </w:rPr>
        <w:drawing>
          <wp:anchor distT="0" distB="0" distL="114300" distR="114300" simplePos="0" relativeHeight="251661312" behindDoc="0" locked="0" layoutInCell="1" allowOverlap="1">
            <wp:simplePos x="0" y="0"/>
            <wp:positionH relativeFrom="column">
              <wp:posOffset>4404995</wp:posOffset>
            </wp:positionH>
            <wp:positionV relativeFrom="paragraph">
              <wp:posOffset>556260</wp:posOffset>
            </wp:positionV>
            <wp:extent cx="856615" cy="856615"/>
            <wp:effectExtent l="0" t="0" r="635" b="635"/>
            <wp:wrapNone/>
            <wp:docPr id="1" name="图片 2" descr="大赛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大赛二维码"/>
                    <pic:cNvPicPr>
                      <a:picLocks noChangeAspect="1"/>
                    </pic:cNvPicPr>
                  </pic:nvPicPr>
                  <pic:blipFill>
                    <a:blip r:embed="rId15"/>
                    <a:stretch>
                      <a:fillRect/>
                    </a:stretch>
                  </pic:blipFill>
                  <pic:spPr>
                    <a:xfrm>
                      <a:off x="0" y="0"/>
                      <a:ext cx="856615" cy="856615"/>
                    </a:xfrm>
                    <a:prstGeom prst="rect">
                      <a:avLst/>
                    </a:prstGeom>
                    <a:noFill/>
                    <a:ln w="9525">
                      <a:noFill/>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2995295</wp:posOffset>
            </wp:positionH>
            <wp:positionV relativeFrom="paragraph">
              <wp:posOffset>528955</wp:posOffset>
            </wp:positionV>
            <wp:extent cx="962025" cy="962025"/>
            <wp:effectExtent l="0" t="0" r="9525" b="9525"/>
            <wp:wrapSquare wrapText="bothSides"/>
            <wp:docPr id="2" name="图片 3" descr="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29"/>
                    <pic:cNvPicPr>
                      <a:picLocks noChangeAspect="1"/>
                    </pic:cNvPicPr>
                  </pic:nvPicPr>
                  <pic:blipFill>
                    <a:blip r:embed="rId16"/>
                    <a:stretch>
                      <a:fillRect/>
                    </a:stretch>
                  </pic:blipFill>
                  <pic:spPr>
                    <a:xfrm>
                      <a:off x="0" y="0"/>
                      <a:ext cx="962025" cy="962025"/>
                    </a:xfrm>
                    <a:prstGeom prst="rect">
                      <a:avLst/>
                    </a:prstGeom>
                    <a:noFill/>
                    <a:ln w="9525">
                      <a:noFill/>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1956435</wp:posOffset>
            </wp:positionH>
            <wp:positionV relativeFrom="paragraph">
              <wp:posOffset>574675</wp:posOffset>
            </wp:positionV>
            <wp:extent cx="847725" cy="847725"/>
            <wp:effectExtent l="0" t="0" r="9525" b="9525"/>
            <wp:wrapNone/>
            <wp:docPr id="3" name="图片 4" descr="万企岗位_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万企岗位_二维码"/>
                    <pic:cNvPicPr>
                      <a:picLocks noChangeAspect="1"/>
                    </pic:cNvPicPr>
                  </pic:nvPicPr>
                  <pic:blipFill>
                    <a:blip r:embed="rId17"/>
                    <a:stretch>
                      <a:fillRect/>
                    </a:stretch>
                  </pic:blipFill>
                  <pic:spPr>
                    <a:xfrm>
                      <a:off x="0" y="0"/>
                      <a:ext cx="847725" cy="847725"/>
                    </a:xfrm>
                    <a:prstGeom prst="rect">
                      <a:avLst/>
                    </a:prstGeom>
                    <a:noFill/>
                    <a:ln w="9525">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441960</wp:posOffset>
            </wp:positionH>
            <wp:positionV relativeFrom="paragraph">
              <wp:posOffset>490220</wp:posOffset>
            </wp:positionV>
            <wp:extent cx="934085" cy="934085"/>
            <wp:effectExtent l="0" t="0" r="18415" b="18415"/>
            <wp:wrapNone/>
            <wp:docPr id="4" name="图片 5" descr="岗位认证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岗位认证二维码"/>
                    <pic:cNvPicPr>
                      <a:picLocks noChangeAspect="1"/>
                    </pic:cNvPicPr>
                  </pic:nvPicPr>
                  <pic:blipFill>
                    <a:blip r:embed="rId18"/>
                    <a:stretch>
                      <a:fillRect/>
                    </a:stretch>
                  </pic:blipFill>
                  <pic:spPr>
                    <a:xfrm>
                      <a:off x="0" y="0"/>
                      <a:ext cx="934085" cy="934085"/>
                    </a:xfrm>
                    <a:prstGeom prst="rect">
                      <a:avLst/>
                    </a:prstGeom>
                    <a:noFill/>
                    <a:ln w="9525">
                      <a:noFill/>
                    </a:ln>
                  </pic:spPr>
                </pic:pic>
              </a:graphicData>
            </a:graphic>
          </wp:anchor>
        </w:drawing>
      </w:r>
      <w:r>
        <w:rPr>
          <w:rFonts w:ascii="仿宋_GB2312" w:eastAsia="仿宋_GB2312" w:hAnsi="华文中宋" w:hint="eastAsia"/>
          <w:kern w:val="0"/>
          <w:sz w:val="32"/>
          <w:szCs w:val="32"/>
        </w:rPr>
        <w:t>岗位认证           就业创业平台         大赛动态</w:t>
      </w:r>
    </w:p>
    <w:p w:rsidR="009611CD" w:rsidRDefault="009D46B0">
      <w:pPr>
        <w:spacing w:line="560" w:lineRule="exact"/>
        <w:ind w:firstLineChars="98" w:firstLine="314"/>
        <w:rPr>
          <w:rFonts w:ascii="黑体" w:eastAsia="黑体" w:hAnsi="黑体"/>
          <w:sz w:val="32"/>
          <w:szCs w:val="32"/>
          <w:u w:val="single"/>
        </w:rPr>
      </w:pPr>
      <w:r>
        <w:rPr>
          <w:rFonts w:ascii="黑体" w:eastAsia="黑体" w:hAnsi="黑体" w:hint="eastAsia"/>
          <w:bCs/>
          <w:sz w:val="32"/>
          <w:szCs w:val="32"/>
        </w:rPr>
        <w:lastRenderedPageBreak/>
        <w:t>附件：“匠心·工业美”智能制造创新创意大赛作</w:t>
      </w:r>
      <w:r>
        <w:rPr>
          <w:rFonts w:ascii="黑体" w:eastAsia="黑体" w:hAnsi="黑体" w:hint="eastAsia"/>
          <w:sz w:val="32"/>
          <w:szCs w:val="32"/>
        </w:rPr>
        <w:t>品申报表</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498"/>
        <w:gridCol w:w="1347"/>
        <w:gridCol w:w="6"/>
        <w:gridCol w:w="2268"/>
        <w:gridCol w:w="1080"/>
        <w:gridCol w:w="2286"/>
      </w:tblGrid>
      <w:tr w:rsidR="009611CD">
        <w:trPr>
          <w:trHeight w:val="508"/>
          <w:jc w:val="center"/>
        </w:trPr>
        <w:tc>
          <w:tcPr>
            <w:tcW w:w="2700" w:type="dxa"/>
            <w:gridSpan w:val="4"/>
          </w:tcPr>
          <w:p w:rsidR="009611CD" w:rsidRDefault="009D46B0">
            <w:pPr>
              <w:spacing w:line="560" w:lineRule="exact"/>
              <w:jc w:val="center"/>
              <w:rPr>
                <w:rFonts w:ascii="仿宋_GB2312" w:eastAsia="仿宋_GB2312" w:hAnsi="宋体"/>
                <w:sz w:val="32"/>
                <w:szCs w:val="32"/>
              </w:rPr>
            </w:pPr>
            <w:r>
              <w:rPr>
                <w:rFonts w:ascii="仿宋_GB2312" w:eastAsia="仿宋_GB2312" w:hAnsi="宋体" w:hint="eastAsia"/>
                <w:sz w:val="32"/>
                <w:szCs w:val="32"/>
              </w:rPr>
              <w:t>队伍编号</w:t>
            </w:r>
          </w:p>
        </w:tc>
        <w:tc>
          <w:tcPr>
            <w:tcW w:w="5634" w:type="dxa"/>
            <w:gridSpan w:val="3"/>
          </w:tcPr>
          <w:p w:rsidR="009611CD" w:rsidRDefault="009611CD">
            <w:pPr>
              <w:spacing w:line="560" w:lineRule="exact"/>
              <w:jc w:val="center"/>
              <w:rPr>
                <w:rFonts w:ascii="仿宋_GB2312" w:eastAsia="仿宋_GB2312" w:hAnsi="宋体"/>
                <w:b/>
                <w:sz w:val="32"/>
                <w:szCs w:val="32"/>
                <w:u w:val="single"/>
              </w:rPr>
            </w:pPr>
          </w:p>
        </w:tc>
      </w:tr>
      <w:tr w:rsidR="009611CD">
        <w:trPr>
          <w:trHeight w:hRule="exact" w:val="594"/>
          <w:jc w:val="center"/>
        </w:trPr>
        <w:tc>
          <w:tcPr>
            <w:tcW w:w="2694" w:type="dxa"/>
            <w:gridSpan w:val="3"/>
            <w:vAlign w:val="center"/>
          </w:tcPr>
          <w:p w:rsidR="009611CD" w:rsidRDefault="009D46B0">
            <w:pPr>
              <w:widowControl/>
              <w:spacing w:line="56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产品名称</w:t>
            </w:r>
          </w:p>
        </w:tc>
        <w:tc>
          <w:tcPr>
            <w:tcW w:w="5640" w:type="dxa"/>
            <w:gridSpan w:val="4"/>
            <w:vAlign w:val="center"/>
          </w:tcPr>
          <w:p w:rsidR="009611CD" w:rsidRDefault="009611CD">
            <w:pPr>
              <w:widowControl/>
              <w:spacing w:line="560" w:lineRule="exact"/>
              <w:jc w:val="center"/>
              <w:rPr>
                <w:rFonts w:ascii="仿宋_GB2312" w:eastAsia="仿宋_GB2312" w:hAnsi="宋体" w:cs="宋体"/>
                <w:b/>
                <w:kern w:val="0"/>
                <w:sz w:val="32"/>
                <w:szCs w:val="32"/>
              </w:rPr>
            </w:pPr>
          </w:p>
        </w:tc>
      </w:tr>
      <w:tr w:rsidR="009611CD">
        <w:trPr>
          <w:trHeight w:hRule="exact" w:val="844"/>
          <w:jc w:val="center"/>
        </w:trPr>
        <w:tc>
          <w:tcPr>
            <w:tcW w:w="2694" w:type="dxa"/>
            <w:gridSpan w:val="3"/>
            <w:vAlign w:val="center"/>
          </w:tcPr>
          <w:p w:rsidR="009611CD" w:rsidRDefault="009D46B0">
            <w:pPr>
              <w:widowControl/>
              <w:spacing w:line="56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申报单位名称</w:t>
            </w:r>
          </w:p>
        </w:tc>
        <w:tc>
          <w:tcPr>
            <w:tcW w:w="5640" w:type="dxa"/>
            <w:gridSpan w:val="4"/>
            <w:vAlign w:val="center"/>
          </w:tcPr>
          <w:p w:rsidR="009611CD" w:rsidRDefault="009D46B0">
            <w:pPr>
              <w:widowControl/>
              <w:spacing w:line="560" w:lineRule="exact"/>
              <w:jc w:val="center"/>
              <w:rPr>
                <w:rFonts w:ascii="仿宋_GB2312" w:eastAsia="仿宋_GB2312" w:hAnsi="宋体" w:cs="宋体"/>
                <w:b/>
                <w:kern w:val="0"/>
                <w:sz w:val="32"/>
                <w:szCs w:val="32"/>
              </w:rPr>
            </w:pPr>
            <w:r>
              <w:rPr>
                <w:rFonts w:ascii="仿宋_GB2312" w:eastAsia="仿宋_GB2312" w:hAnsi="宋体" w:cs="宋体" w:hint="eastAsia"/>
                <w:kern w:val="0"/>
                <w:sz w:val="32"/>
                <w:szCs w:val="32"/>
              </w:rPr>
              <w:t>（此处加盖学校公章）</w:t>
            </w:r>
          </w:p>
        </w:tc>
      </w:tr>
      <w:tr w:rsidR="009611CD">
        <w:trPr>
          <w:trHeight w:hRule="exact" w:val="558"/>
          <w:jc w:val="center"/>
        </w:trPr>
        <w:tc>
          <w:tcPr>
            <w:tcW w:w="2694" w:type="dxa"/>
            <w:gridSpan w:val="3"/>
            <w:vAlign w:val="center"/>
          </w:tcPr>
          <w:p w:rsidR="009611CD" w:rsidRDefault="009D46B0">
            <w:pPr>
              <w:widowControl/>
              <w:spacing w:line="56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参赛队员</w:t>
            </w:r>
          </w:p>
        </w:tc>
        <w:tc>
          <w:tcPr>
            <w:tcW w:w="5640" w:type="dxa"/>
            <w:gridSpan w:val="4"/>
            <w:vAlign w:val="center"/>
          </w:tcPr>
          <w:p w:rsidR="009611CD" w:rsidRDefault="009611CD">
            <w:pPr>
              <w:widowControl/>
              <w:spacing w:line="560" w:lineRule="exact"/>
              <w:jc w:val="center"/>
              <w:rPr>
                <w:rFonts w:ascii="仿宋_GB2312" w:eastAsia="仿宋_GB2312" w:hAnsi="宋体"/>
                <w:b/>
                <w:kern w:val="0"/>
                <w:sz w:val="32"/>
                <w:szCs w:val="32"/>
              </w:rPr>
            </w:pPr>
          </w:p>
        </w:tc>
      </w:tr>
      <w:tr w:rsidR="009611CD">
        <w:trPr>
          <w:trHeight w:hRule="exact" w:val="567"/>
          <w:jc w:val="center"/>
        </w:trPr>
        <w:tc>
          <w:tcPr>
            <w:tcW w:w="2694" w:type="dxa"/>
            <w:gridSpan w:val="3"/>
            <w:vAlign w:val="center"/>
          </w:tcPr>
          <w:p w:rsidR="009611CD" w:rsidRDefault="009D46B0">
            <w:pPr>
              <w:widowControl/>
              <w:spacing w:line="56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指导教师</w:t>
            </w:r>
          </w:p>
        </w:tc>
        <w:tc>
          <w:tcPr>
            <w:tcW w:w="5640" w:type="dxa"/>
            <w:gridSpan w:val="4"/>
            <w:vAlign w:val="center"/>
          </w:tcPr>
          <w:p w:rsidR="009611CD" w:rsidRDefault="009611CD">
            <w:pPr>
              <w:widowControl/>
              <w:spacing w:line="560" w:lineRule="exact"/>
              <w:jc w:val="center"/>
              <w:rPr>
                <w:rFonts w:ascii="仿宋_GB2312" w:eastAsia="仿宋_GB2312" w:hAnsi="宋体"/>
                <w:b/>
                <w:kern w:val="0"/>
                <w:sz w:val="32"/>
                <w:szCs w:val="32"/>
              </w:rPr>
            </w:pPr>
          </w:p>
        </w:tc>
      </w:tr>
      <w:tr w:rsidR="009611CD">
        <w:trPr>
          <w:trHeight w:hRule="exact" w:val="567"/>
          <w:jc w:val="center"/>
        </w:trPr>
        <w:tc>
          <w:tcPr>
            <w:tcW w:w="1347" w:type="dxa"/>
            <w:gridSpan w:val="2"/>
            <w:vMerge w:val="restart"/>
            <w:vAlign w:val="center"/>
          </w:tcPr>
          <w:p w:rsidR="009611CD" w:rsidRDefault="009D46B0">
            <w:pPr>
              <w:widowControl/>
              <w:spacing w:line="56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联系方式</w:t>
            </w:r>
          </w:p>
        </w:tc>
        <w:tc>
          <w:tcPr>
            <w:tcW w:w="1347" w:type="dxa"/>
            <w:vAlign w:val="center"/>
          </w:tcPr>
          <w:p w:rsidR="009611CD" w:rsidRDefault="009D46B0">
            <w:pPr>
              <w:widowControl/>
              <w:spacing w:line="56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联系人</w:t>
            </w:r>
          </w:p>
        </w:tc>
        <w:tc>
          <w:tcPr>
            <w:tcW w:w="2274" w:type="dxa"/>
            <w:gridSpan w:val="2"/>
            <w:vAlign w:val="center"/>
          </w:tcPr>
          <w:p w:rsidR="009611CD" w:rsidRDefault="009611CD">
            <w:pPr>
              <w:widowControl/>
              <w:spacing w:line="560" w:lineRule="exact"/>
              <w:jc w:val="center"/>
              <w:rPr>
                <w:rFonts w:ascii="仿宋_GB2312" w:eastAsia="仿宋_GB2312" w:hAnsi="宋体"/>
                <w:b/>
                <w:kern w:val="0"/>
                <w:sz w:val="32"/>
                <w:szCs w:val="32"/>
              </w:rPr>
            </w:pPr>
          </w:p>
        </w:tc>
        <w:tc>
          <w:tcPr>
            <w:tcW w:w="1080" w:type="dxa"/>
            <w:vAlign w:val="center"/>
          </w:tcPr>
          <w:p w:rsidR="009611CD" w:rsidRDefault="009D46B0">
            <w:pPr>
              <w:widowControl/>
              <w:spacing w:line="560" w:lineRule="exact"/>
              <w:jc w:val="center"/>
              <w:rPr>
                <w:rFonts w:ascii="仿宋_GB2312" w:eastAsia="仿宋_GB2312" w:hAnsi="宋体"/>
                <w:kern w:val="0"/>
                <w:sz w:val="32"/>
                <w:szCs w:val="32"/>
              </w:rPr>
            </w:pPr>
            <w:r>
              <w:rPr>
                <w:rFonts w:ascii="仿宋_GB2312" w:eastAsia="仿宋_GB2312" w:hAnsi="宋体" w:cs="宋体" w:hint="eastAsia"/>
                <w:kern w:val="0"/>
                <w:sz w:val="32"/>
                <w:szCs w:val="32"/>
              </w:rPr>
              <w:t>电话</w:t>
            </w:r>
          </w:p>
        </w:tc>
        <w:tc>
          <w:tcPr>
            <w:tcW w:w="2286" w:type="dxa"/>
            <w:vAlign w:val="center"/>
          </w:tcPr>
          <w:p w:rsidR="009611CD" w:rsidRDefault="009611CD">
            <w:pPr>
              <w:widowControl/>
              <w:spacing w:line="560" w:lineRule="exact"/>
              <w:jc w:val="center"/>
              <w:rPr>
                <w:rFonts w:ascii="仿宋_GB2312" w:eastAsia="仿宋_GB2312" w:hAnsi="宋体"/>
                <w:b/>
                <w:kern w:val="0"/>
                <w:sz w:val="32"/>
                <w:szCs w:val="32"/>
              </w:rPr>
            </w:pPr>
          </w:p>
        </w:tc>
      </w:tr>
      <w:tr w:rsidR="009611CD">
        <w:trPr>
          <w:trHeight w:hRule="exact" w:val="554"/>
          <w:jc w:val="center"/>
        </w:trPr>
        <w:tc>
          <w:tcPr>
            <w:tcW w:w="1347" w:type="dxa"/>
            <w:gridSpan w:val="2"/>
            <w:vMerge/>
            <w:vAlign w:val="center"/>
          </w:tcPr>
          <w:p w:rsidR="009611CD" w:rsidRDefault="009611CD">
            <w:pPr>
              <w:widowControl/>
              <w:spacing w:line="560" w:lineRule="exact"/>
              <w:jc w:val="center"/>
              <w:rPr>
                <w:rFonts w:ascii="仿宋_GB2312" w:eastAsia="仿宋_GB2312" w:hAnsi="宋体" w:cs="宋体"/>
                <w:kern w:val="0"/>
                <w:sz w:val="32"/>
                <w:szCs w:val="32"/>
              </w:rPr>
            </w:pPr>
          </w:p>
        </w:tc>
        <w:tc>
          <w:tcPr>
            <w:tcW w:w="1347" w:type="dxa"/>
            <w:vAlign w:val="center"/>
          </w:tcPr>
          <w:p w:rsidR="009611CD" w:rsidRDefault="009D46B0">
            <w:pPr>
              <w:widowControl/>
              <w:spacing w:line="56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手机</w:t>
            </w:r>
          </w:p>
        </w:tc>
        <w:tc>
          <w:tcPr>
            <w:tcW w:w="2274" w:type="dxa"/>
            <w:gridSpan w:val="2"/>
            <w:vAlign w:val="center"/>
          </w:tcPr>
          <w:p w:rsidR="009611CD" w:rsidRDefault="009611CD">
            <w:pPr>
              <w:widowControl/>
              <w:spacing w:line="560" w:lineRule="exact"/>
              <w:jc w:val="center"/>
              <w:rPr>
                <w:rFonts w:ascii="仿宋_GB2312" w:eastAsia="仿宋_GB2312" w:hAnsi="宋体"/>
                <w:b/>
                <w:kern w:val="0"/>
                <w:sz w:val="32"/>
                <w:szCs w:val="32"/>
              </w:rPr>
            </w:pPr>
          </w:p>
        </w:tc>
        <w:tc>
          <w:tcPr>
            <w:tcW w:w="1080" w:type="dxa"/>
            <w:vAlign w:val="center"/>
          </w:tcPr>
          <w:p w:rsidR="009611CD" w:rsidRDefault="009D46B0">
            <w:pPr>
              <w:widowControl/>
              <w:spacing w:line="56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邮箱</w:t>
            </w:r>
          </w:p>
        </w:tc>
        <w:tc>
          <w:tcPr>
            <w:tcW w:w="2286" w:type="dxa"/>
            <w:vAlign w:val="center"/>
          </w:tcPr>
          <w:p w:rsidR="009611CD" w:rsidRDefault="009611CD">
            <w:pPr>
              <w:widowControl/>
              <w:spacing w:line="560" w:lineRule="exact"/>
              <w:jc w:val="center"/>
              <w:rPr>
                <w:rFonts w:ascii="仿宋_GB2312" w:eastAsia="仿宋_GB2312" w:hAnsi="宋体"/>
                <w:b/>
                <w:kern w:val="0"/>
                <w:sz w:val="32"/>
                <w:szCs w:val="32"/>
              </w:rPr>
            </w:pPr>
          </w:p>
        </w:tc>
      </w:tr>
      <w:tr w:rsidR="009611C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424"/>
          <w:jc w:val="center"/>
        </w:trPr>
        <w:tc>
          <w:tcPr>
            <w:tcW w:w="849" w:type="dxa"/>
            <w:vAlign w:val="center"/>
          </w:tcPr>
          <w:p w:rsidR="009611CD" w:rsidRDefault="009D46B0">
            <w:pPr>
              <w:spacing w:line="560" w:lineRule="exact"/>
              <w:jc w:val="center"/>
              <w:rPr>
                <w:rFonts w:ascii="仿宋_GB2312" w:eastAsia="仿宋_GB2312" w:hAnsi="宋体"/>
                <w:sz w:val="32"/>
                <w:szCs w:val="32"/>
              </w:rPr>
            </w:pPr>
            <w:bookmarkStart w:id="1" w:name="主题词"/>
            <w:bookmarkEnd w:id="1"/>
            <w:r>
              <w:rPr>
                <w:rFonts w:ascii="仿宋_GB2312" w:eastAsia="仿宋_GB2312" w:hAnsi="宋体" w:hint="eastAsia"/>
                <w:sz w:val="32"/>
                <w:szCs w:val="32"/>
              </w:rPr>
              <w:t>产品简介</w:t>
            </w:r>
          </w:p>
        </w:tc>
        <w:tc>
          <w:tcPr>
            <w:tcW w:w="7485" w:type="dxa"/>
            <w:gridSpan w:val="6"/>
          </w:tcPr>
          <w:p w:rsidR="009611CD" w:rsidRDefault="009D46B0">
            <w:pPr>
              <w:spacing w:line="560" w:lineRule="exact"/>
              <w:rPr>
                <w:rFonts w:ascii="仿宋_GB2312" w:eastAsia="仿宋_GB2312" w:hAnsi="宋体"/>
                <w:sz w:val="32"/>
                <w:szCs w:val="32"/>
              </w:rPr>
            </w:pPr>
            <w:r>
              <w:rPr>
                <w:rFonts w:ascii="仿宋_GB2312" w:eastAsia="仿宋_GB2312" w:hAnsi="宋体" w:hint="eastAsia"/>
                <w:sz w:val="32"/>
                <w:szCs w:val="32"/>
              </w:rPr>
              <w:t>（</w:t>
            </w:r>
            <w:proofErr w:type="gramStart"/>
            <w:r>
              <w:rPr>
                <w:rFonts w:ascii="仿宋_GB2312" w:eastAsia="仿宋_GB2312" w:hAnsi="宋体" w:hint="eastAsia"/>
                <w:sz w:val="32"/>
                <w:szCs w:val="32"/>
              </w:rPr>
              <w:t>含开发</w:t>
            </w:r>
            <w:proofErr w:type="gramEnd"/>
            <w:r>
              <w:rPr>
                <w:rFonts w:ascii="仿宋_GB2312" w:eastAsia="仿宋_GB2312" w:hAnsi="宋体" w:hint="eastAsia"/>
                <w:sz w:val="32"/>
                <w:szCs w:val="32"/>
              </w:rPr>
              <w:t>背景、结构说明、功能与使用说明等，字数不超过1000字）</w:t>
            </w:r>
          </w:p>
        </w:tc>
      </w:tr>
      <w:tr w:rsidR="009611C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439"/>
          <w:jc w:val="center"/>
        </w:trPr>
        <w:tc>
          <w:tcPr>
            <w:tcW w:w="849" w:type="dxa"/>
            <w:vAlign w:val="center"/>
          </w:tcPr>
          <w:p w:rsidR="009611CD" w:rsidRDefault="009D46B0">
            <w:pPr>
              <w:spacing w:line="560" w:lineRule="exact"/>
              <w:jc w:val="center"/>
              <w:rPr>
                <w:rFonts w:ascii="仿宋_GB2312" w:eastAsia="仿宋_GB2312" w:hAnsi="宋体"/>
                <w:sz w:val="32"/>
                <w:szCs w:val="32"/>
              </w:rPr>
            </w:pPr>
            <w:r>
              <w:rPr>
                <w:rFonts w:ascii="仿宋_GB2312" w:eastAsia="仿宋_GB2312" w:hAnsi="宋体" w:hint="eastAsia"/>
                <w:sz w:val="32"/>
                <w:szCs w:val="32"/>
              </w:rPr>
              <w:t>设计说明</w:t>
            </w:r>
          </w:p>
        </w:tc>
        <w:tc>
          <w:tcPr>
            <w:tcW w:w="7485" w:type="dxa"/>
            <w:gridSpan w:val="6"/>
          </w:tcPr>
          <w:p w:rsidR="009611CD" w:rsidRDefault="009D46B0">
            <w:pPr>
              <w:spacing w:line="560" w:lineRule="exact"/>
              <w:rPr>
                <w:rFonts w:ascii="仿宋_GB2312" w:eastAsia="仿宋_GB2312" w:hAnsi="宋体"/>
                <w:sz w:val="32"/>
                <w:szCs w:val="32"/>
              </w:rPr>
            </w:pPr>
            <w:r>
              <w:rPr>
                <w:rFonts w:ascii="仿宋_GB2312" w:eastAsia="仿宋_GB2312" w:hAnsi="宋体" w:hint="eastAsia"/>
                <w:sz w:val="32"/>
                <w:szCs w:val="32"/>
              </w:rPr>
              <w:t>（</w:t>
            </w:r>
            <w:proofErr w:type="gramStart"/>
            <w:r>
              <w:rPr>
                <w:rFonts w:ascii="仿宋_GB2312" w:eastAsia="仿宋_GB2312" w:hAnsi="宋体" w:hint="eastAsia"/>
                <w:sz w:val="32"/>
                <w:szCs w:val="32"/>
              </w:rPr>
              <w:t>含设计</w:t>
            </w:r>
            <w:proofErr w:type="gramEnd"/>
            <w:r>
              <w:rPr>
                <w:rFonts w:ascii="仿宋_GB2312" w:eastAsia="仿宋_GB2312" w:hAnsi="宋体" w:hint="eastAsia"/>
                <w:sz w:val="32"/>
                <w:szCs w:val="32"/>
              </w:rPr>
              <w:t>原理、设计方案等，字数不超过3000字）</w:t>
            </w:r>
          </w:p>
        </w:tc>
      </w:tr>
      <w:tr w:rsidR="009611C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365"/>
          <w:jc w:val="center"/>
        </w:trPr>
        <w:tc>
          <w:tcPr>
            <w:tcW w:w="849" w:type="dxa"/>
            <w:vAlign w:val="center"/>
          </w:tcPr>
          <w:p w:rsidR="009611CD" w:rsidRDefault="009D46B0">
            <w:pPr>
              <w:spacing w:line="560" w:lineRule="exact"/>
              <w:jc w:val="center"/>
              <w:rPr>
                <w:rFonts w:ascii="仿宋_GB2312" w:eastAsia="仿宋_GB2312" w:hAnsi="宋体"/>
                <w:sz w:val="32"/>
                <w:szCs w:val="32"/>
              </w:rPr>
            </w:pPr>
            <w:r>
              <w:rPr>
                <w:rFonts w:ascii="仿宋_GB2312" w:eastAsia="仿宋_GB2312" w:hAnsi="宋体" w:hint="eastAsia"/>
                <w:sz w:val="32"/>
                <w:szCs w:val="32"/>
              </w:rPr>
              <w:t>产品特色</w:t>
            </w:r>
          </w:p>
        </w:tc>
        <w:tc>
          <w:tcPr>
            <w:tcW w:w="7485" w:type="dxa"/>
            <w:gridSpan w:val="6"/>
          </w:tcPr>
          <w:p w:rsidR="009611CD" w:rsidRDefault="009D46B0">
            <w:pPr>
              <w:spacing w:line="560" w:lineRule="exact"/>
              <w:rPr>
                <w:rFonts w:ascii="仿宋_GB2312" w:eastAsia="仿宋_GB2312" w:hAnsi="宋体"/>
                <w:sz w:val="32"/>
                <w:szCs w:val="32"/>
              </w:rPr>
            </w:pPr>
            <w:r>
              <w:rPr>
                <w:rFonts w:ascii="仿宋_GB2312" w:eastAsia="仿宋_GB2312" w:hAnsi="宋体" w:hint="eastAsia"/>
                <w:sz w:val="32"/>
                <w:szCs w:val="32"/>
              </w:rPr>
              <w:t>（含产品的先进性、实用性、创新性等，字数不超过500字）</w:t>
            </w:r>
          </w:p>
        </w:tc>
      </w:tr>
    </w:tbl>
    <w:p w:rsidR="009611CD" w:rsidRDefault="009611CD">
      <w:pPr>
        <w:tabs>
          <w:tab w:val="left" w:pos="840"/>
        </w:tabs>
        <w:spacing w:line="560" w:lineRule="exact"/>
        <w:rPr>
          <w:rFonts w:ascii="仿宋_GB2312" w:eastAsia="仿宋_GB2312" w:hAnsi="华文中宋"/>
          <w:kern w:val="0"/>
          <w:sz w:val="32"/>
          <w:szCs w:val="32"/>
        </w:rPr>
      </w:pPr>
    </w:p>
    <w:sectPr w:rsidR="009611CD">
      <w:footerReference w:type="default" r:id="rId19"/>
      <w:pgSz w:w="11906" w:h="16838"/>
      <w:pgMar w:top="2098" w:right="1474" w:bottom="1985"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A4E" w:rsidRDefault="00B54A4E">
      <w:r>
        <w:separator/>
      </w:r>
    </w:p>
  </w:endnote>
  <w:endnote w:type="continuationSeparator" w:id="0">
    <w:p w:rsidR="00B54A4E" w:rsidRDefault="00B5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1CD" w:rsidRDefault="00B54A4E">
    <w:pPr>
      <w:pStyle w:val="aa"/>
    </w:pPr>
    <w:r>
      <w:pict>
        <v:shapetype id="_x0000_t202" coordsize="21600,21600" o:spt="202" path="m,l,21600r21600,l21600,xe">
          <v:stroke joinstyle="miter"/>
          <v:path gradientshapeok="t" o:connecttype="rect"/>
        </v:shapetype>
        <v:shape id="文本框 6" o:spid="_x0000_s2050" type="#_x0000_t202" style="position:absolute;margin-left:185.6pt;margin-top:0;width:2in;height:2in;z-index:251659264;mso-wrap-style:none;mso-position-horizontal:right;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q7yXtgEAAFUDAAAOAAAAAAAAAAEAIAAAACIBAABkcnMvZTJvRG9jLnhtbFBLBQYAAAAABgAG&#10;AFkBAABKBQAAAAA=&#10;" filled="f" stroked="f" strokeweight="1.25pt">
          <v:textbox style="mso-fit-shape-to-text:t" inset="0,0,0,0">
            <w:txbxContent>
              <w:p w:rsidR="009611CD" w:rsidRDefault="009D46B0">
                <w:pPr>
                  <w:pStyle w:val="aa"/>
                </w:pPr>
                <w:r>
                  <w:rPr>
                    <w:rFonts w:hint="eastAsia"/>
                  </w:rPr>
                  <w:fldChar w:fldCharType="begin"/>
                </w:r>
                <w:r>
                  <w:rPr>
                    <w:rFonts w:hint="eastAsia"/>
                  </w:rPr>
                  <w:instrText xml:space="preserve"> PAGE  \* MERGEFORMAT </w:instrText>
                </w:r>
                <w:r>
                  <w:rPr>
                    <w:rFonts w:hint="eastAsia"/>
                  </w:rPr>
                  <w:fldChar w:fldCharType="separate"/>
                </w:r>
                <w:r w:rsidR="00ED1ED1">
                  <w:rPr>
                    <w:noProof/>
                  </w:rPr>
                  <w:t>- 2 -</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1CD" w:rsidRDefault="00B54A4E">
    <w:pPr>
      <w:pStyle w:val="aa"/>
      <w:rPr>
        <w:sz w:val="28"/>
        <w:szCs w:val="28"/>
      </w:rPr>
    </w:pPr>
    <w:r>
      <w:rPr>
        <w:sz w:val="28"/>
      </w:rPr>
      <w:pict>
        <v:shapetype id="_x0000_t202" coordsize="21600,21600" o:spt="202" path="m,l,21600r21600,l21600,xe">
          <v:stroke joinstyle="miter"/>
          <v:path gradientshapeok="t" o:connecttype="rect"/>
        </v:shapetype>
        <v:shape id="文本框 5" o:spid="_x0000_s2049" type="#_x0000_t202" style="position:absolute;margin-left:185.6pt;margin-top:0;width:2in;height:2in;z-index:251660288;mso-wrap-style:none;mso-position-horizontal:right;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IvftgEAAFUDAAAOAAAAAAAAAAEAIAAAACIBAABkcnMvZTJvRG9jLnhtbFBLBQYAAAAABgAG&#10;AFkBAABKBQAAAAA=&#10;" filled="f" stroked="f" strokeweight="1.25pt">
          <v:textbox style="mso-fit-shape-to-text:t" inset="0,0,0,0">
            <w:txbxContent>
              <w:p w:rsidR="009611CD" w:rsidRDefault="009D46B0">
                <w:pPr>
                  <w:pStyle w:val="aa"/>
                </w:pPr>
                <w:r>
                  <w:rPr>
                    <w:rFonts w:hint="eastAsia"/>
                  </w:rPr>
                  <w:fldChar w:fldCharType="begin"/>
                </w:r>
                <w:r>
                  <w:rPr>
                    <w:rFonts w:hint="eastAsia"/>
                  </w:rPr>
                  <w:instrText xml:space="preserve"> PAGE  \* MERGEFORMAT </w:instrText>
                </w:r>
                <w:r>
                  <w:rPr>
                    <w:rFonts w:hint="eastAsia"/>
                  </w:rPr>
                  <w:fldChar w:fldCharType="separate"/>
                </w:r>
                <w:r w:rsidR="00ED1ED1">
                  <w:rPr>
                    <w:noProof/>
                  </w:rPr>
                  <w:t>- 1 -</w:t>
                </w:r>
                <w:r>
                  <w:rPr>
                    <w:rFonts w:hint="eastAsia"/>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306"/>
    </w:sdtPr>
    <w:sdtEndPr/>
    <w:sdtContent>
      <w:p w:rsidR="009611CD" w:rsidRDefault="009D46B0">
        <w:pPr>
          <w:pStyle w:val="aa"/>
          <w:jc w:val="right"/>
        </w:pPr>
        <w:r>
          <w:fldChar w:fldCharType="begin"/>
        </w:r>
        <w:r>
          <w:instrText xml:space="preserve"> PAGE   \* MERGEFORMAT </w:instrText>
        </w:r>
        <w:r>
          <w:fldChar w:fldCharType="separate"/>
        </w:r>
        <w:r w:rsidR="00ED1ED1" w:rsidRPr="00ED1ED1">
          <w:rPr>
            <w:noProof/>
            <w:lang w:val="zh-CN"/>
          </w:rPr>
          <w:t>-</w:t>
        </w:r>
        <w:r w:rsidR="00ED1ED1">
          <w:rPr>
            <w:noProof/>
          </w:rPr>
          <w:t xml:space="preserve"> 10 -</w:t>
        </w:r>
        <w:r>
          <w:fldChar w:fldCharType="end"/>
        </w:r>
      </w:p>
    </w:sdtContent>
  </w:sdt>
  <w:p w:rsidR="009611CD" w:rsidRDefault="009611C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A4E" w:rsidRDefault="00B54A4E">
      <w:r>
        <w:separator/>
      </w:r>
    </w:p>
  </w:footnote>
  <w:footnote w:type="continuationSeparator" w:id="0">
    <w:p w:rsidR="00B54A4E" w:rsidRDefault="00B54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1CD" w:rsidRDefault="009611CD">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1CD" w:rsidRDefault="009611CD">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84BB6"/>
    <w:multiLevelType w:val="multilevel"/>
    <w:tmpl w:val="11384BB6"/>
    <w:lvl w:ilvl="0">
      <w:start w:val="1"/>
      <w:numFmt w:val="bullet"/>
      <w:lvlText w:val=""/>
      <w:lvlJc w:val="left"/>
      <w:pPr>
        <w:ind w:left="1060" w:hanging="420"/>
      </w:pPr>
      <w:rPr>
        <w:rFonts w:ascii="Wingdings" w:hAnsi="Wingdings" w:hint="default"/>
        <w:color w:val="000000" w:themeColor="text1"/>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1" w15:restartNumberingAfterBreak="0">
    <w:nsid w:val="1F3E538B"/>
    <w:multiLevelType w:val="multilevel"/>
    <w:tmpl w:val="1F3E538B"/>
    <w:lvl w:ilvl="0">
      <w:start w:val="3"/>
      <w:numFmt w:val="decimal"/>
      <w:pStyle w:val="a"/>
      <w:suff w:val="space"/>
      <w:lvlText w:val="第%1章 "/>
      <w:lvlJc w:val="left"/>
      <w:pPr>
        <w:ind w:left="0" w:firstLine="0"/>
      </w:pPr>
      <w:rPr>
        <w:rFonts w:ascii="Arial" w:hAnsi="Arial" w:hint="default"/>
        <w:b w:val="0"/>
        <w:i w:val="0"/>
        <w:sz w:val="48"/>
      </w:rPr>
    </w:lvl>
    <w:lvl w:ilvl="1">
      <w:start w:val="1"/>
      <w:numFmt w:val="decimal"/>
      <w:isLgl/>
      <w:suff w:val="space"/>
      <w:lvlText w:val="%1.%2 "/>
      <w:lvlJc w:val="left"/>
      <w:pPr>
        <w:ind w:left="638" w:hanging="638"/>
      </w:pPr>
      <w:rPr>
        <w:rFonts w:ascii="Arial" w:hAnsi="Arial" w:hint="default"/>
        <w:b w:val="0"/>
        <w:i w:val="0"/>
        <w:sz w:val="32"/>
      </w:rPr>
    </w:lvl>
    <w:lvl w:ilvl="2">
      <w:start w:val="1"/>
      <w:numFmt w:val="decimal"/>
      <w:isLgl/>
      <w:suff w:val="space"/>
      <w:lvlText w:val="%1.%2.%3 "/>
      <w:lvlJc w:val="left"/>
      <w:pPr>
        <w:ind w:left="851" w:hanging="851"/>
      </w:pPr>
      <w:rPr>
        <w:rFonts w:ascii="Arial" w:hAnsi="Arial" w:hint="default"/>
        <w:sz w:val="28"/>
      </w:rPr>
    </w:lvl>
    <w:lvl w:ilvl="3">
      <w:start w:val="1"/>
      <w:numFmt w:val="decimal"/>
      <w:isLgl/>
      <w:suff w:val="space"/>
      <w:lvlText w:val="%1.%2.%3.%4 "/>
      <w:lvlJc w:val="left"/>
      <w:pPr>
        <w:ind w:left="851" w:hanging="851"/>
      </w:pPr>
      <w:rPr>
        <w:rFonts w:ascii="Arial" w:hAnsi="Arial" w:hint="default"/>
        <w:b w:val="0"/>
        <w:i w:val="0"/>
        <w:sz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338376C6"/>
    <w:multiLevelType w:val="multilevel"/>
    <w:tmpl w:val="338376C6"/>
    <w:lvl w:ilvl="0">
      <w:start w:val="1"/>
      <w:numFmt w:val="bullet"/>
      <w:lvlText w:val=""/>
      <w:lvlJc w:val="left"/>
      <w:pPr>
        <w:ind w:left="1060" w:hanging="420"/>
      </w:pPr>
      <w:rPr>
        <w:rFonts w:ascii="Wingdings" w:hAnsi="Wingdings" w:hint="default"/>
        <w:color w:val="000000" w:themeColor="text1"/>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3" w15:restartNumberingAfterBreak="0">
    <w:nsid w:val="494D6496"/>
    <w:multiLevelType w:val="multilevel"/>
    <w:tmpl w:val="494D6496"/>
    <w:lvl w:ilvl="0">
      <w:start w:val="1"/>
      <w:numFmt w:val="bullet"/>
      <w:lvlText w:val=""/>
      <w:lvlJc w:val="left"/>
      <w:pPr>
        <w:ind w:left="1060" w:hanging="420"/>
      </w:pPr>
      <w:rPr>
        <w:rFonts w:ascii="Wingdings" w:hAnsi="Wingdings" w:hint="default"/>
        <w:color w:val="000000" w:themeColor="text1"/>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4" w15:restartNumberingAfterBreak="0">
    <w:nsid w:val="55F6735D"/>
    <w:multiLevelType w:val="singleLevel"/>
    <w:tmpl w:val="55F6735D"/>
    <w:lvl w:ilvl="0">
      <w:start w:val="1"/>
      <w:numFmt w:val="bullet"/>
      <w:pStyle w:val="a0"/>
      <w:lvlText w:val=""/>
      <w:lvlJc w:val="left"/>
      <w:pPr>
        <w:tabs>
          <w:tab w:val="left" w:pos="993"/>
        </w:tabs>
        <w:ind w:left="993" w:hanging="425"/>
      </w:pPr>
      <w:rPr>
        <w:rFonts w:ascii="Wingdings" w:hAnsi="Wingdings" w:hint="default"/>
        <w:sz w:val="24"/>
      </w:rPr>
    </w:lvl>
  </w:abstractNum>
  <w:abstractNum w:abstractNumId="5" w15:restartNumberingAfterBreak="0">
    <w:nsid w:val="5B18791D"/>
    <w:multiLevelType w:val="multilevel"/>
    <w:tmpl w:val="5B18791D"/>
    <w:lvl w:ilvl="0">
      <w:start w:val="1"/>
      <w:numFmt w:val="bullet"/>
      <w:lvlText w:val=""/>
      <w:lvlJc w:val="left"/>
      <w:pPr>
        <w:ind w:left="840" w:hanging="420"/>
      </w:pPr>
      <w:rPr>
        <w:rFonts w:ascii="Wingdings" w:hAnsi="Wingdings" w:hint="default"/>
        <w:color w:val="000000"/>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79130D64"/>
    <w:multiLevelType w:val="multilevel"/>
    <w:tmpl w:val="79130D64"/>
    <w:lvl w:ilvl="0">
      <w:start w:val="1"/>
      <w:numFmt w:val="bullet"/>
      <w:lvlText w:val=""/>
      <w:lvlJc w:val="left"/>
      <w:pPr>
        <w:ind w:left="840" w:hanging="420"/>
      </w:pPr>
      <w:rPr>
        <w:rFonts w:ascii="Wingdings" w:hAnsi="Wingdings" w:hint="default"/>
        <w:color w:val="000000" w:themeColor="text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
  </w:num>
  <w:num w:numId="2">
    <w:abstractNumId w:val="4"/>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783D"/>
    <w:rsid w:val="00041AC7"/>
    <w:rsid w:val="00056293"/>
    <w:rsid w:val="00075CED"/>
    <w:rsid w:val="00076834"/>
    <w:rsid w:val="000C5FE2"/>
    <w:rsid w:val="000F1F24"/>
    <w:rsid w:val="00110956"/>
    <w:rsid w:val="001139B2"/>
    <w:rsid w:val="00122293"/>
    <w:rsid w:val="00127E2C"/>
    <w:rsid w:val="00145D89"/>
    <w:rsid w:val="001B0843"/>
    <w:rsid w:val="001E783D"/>
    <w:rsid w:val="00215E63"/>
    <w:rsid w:val="002200AC"/>
    <w:rsid w:val="00225E51"/>
    <w:rsid w:val="0025011F"/>
    <w:rsid w:val="002C1664"/>
    <w:rsid w:val="002C453B"/>
    <w:rsid w:val="002C4559"/>
    <w:rsid w:val="002F0C29"/>
    <w:rsid w:val="002F437E"/>
    <w:rsid w:val="0030615B"/>
    <w:rsid w:val="003173DA"/>
    <w:rsid w:val="00327EA0"/>
    <w:rsid w:val="00333838"/>
    <w:rsid w:val="00352342"/>
    <w:rsid w:val="00373924"/>
    <w:rsid w:val="003C187E"/>
    <w:rsid w:val="003D6F27"/>
    <w:rsid w:val="003F0326"/>
    <w:rsid w:val="004944DE"/>
    <w:rsid w:val="004B21BA"/>
    <w:rsid w:val="004C7364"/>
    <w:rsid w:val="004D7D64"/>
    <w:rsid w:val="00500FFC"/>
    <w:rsid w:val="00515891"/>
    <w:rsid w:val="00526716"/>
    <w:rsid w:val="005922E2"/>
    <w:rsid w:val="005C1B83"/>
    <w:rsid w:val="005D5B0E"/>
    <w:rsid w:val="005F52C0"/>
    <w:rsid w:val="006302D8"/>
    <w:rsid w:val="00647ED9"/>
    <w:rsid w:val="00656C37"/>
    <w:rsid w:val="00665BB3"/>
    <w:rsid w:val="006949A1"/>
    <w:rsid w:val="00696E6A"/>
    <w:rsid w:val="006F00D4"/>
    <w:rsid w:val="00707C86"/>
    <w:rsid w:val="00724881"/>
    <w:rsid w:val="007B0750"/>
    <w:rsid w:val="00803DB1"/>
    <w:rsid w:val="00823828"/>
    <w:rsid w:val="008278B1"/>
    <w:rsid w:val="008468F6"/>
    <w:rsid w:val="00863660"/>
    <w:rsid w:val="0086690D"/>
    <w:rsid w:val="008C7C33"/>
    <w:rsid w:val="008C7F3D"/>
    <w:rsid w:val="008D6968"/>
    <w:rsid w:val="008F58D0"/>
    <w:rsid w:val="009238C8"/>
    <w:rsid w:val="00925733"/>
    <w:rsid w:val="009462FF"/>
    <w:rsid w:val="009611CD"/>
    <w:rsid w:val="00967EE3"/>
    <w:rsid w:val="009A5EB1"/>
    <w:rsid w:val="009B565A"/>
    <w:rsid w:val="009D46B0"/>
    <w:rsid w:val="009D7FB1"/>
    <w:rsid w:val="009F29C4"/>
    <w:rsid w:val="00A045D2"/>
    <w:rsid w:val="00A34AAC"/>
    <w:rsid w:val="00A56FFA"/>
    <w:rsid w:val="00A96D01"/>
    <w:rsid w:val="00AC3CA9"/>
    <w:rsid w:val="00B119BF"/>
    <w:rsid w:val="00B139CF"/>
    <w:rsid w:val="00B54A4E"/>
    <w:rsid w:val="00B61458"/>
    <w:rsid w:val="00B67FDB"/>
    <w:rsid w:val="00B77D9E"/>
    <w:rsid w:val="00BA6904"/>
    <w:rsid w:val="00BD580C"/>
    <w:rsid w:val="00C03953"/>
    <w:rsid w:val="00C1236A"/>
    <w:rsid w:val="00C66EAD"/>
    <w:rsid w:val="00C802ED"/>
    <w:rsid w:val="00C864ED"/>
    <w:rsid w:val="00C92425"/>
    <w:rsid w:val="00CA3063"/>
    <w:rsid w:val="00CA41F3"/>
    <w:rsid w:val="00CB4694"/>
    <w:rsid w:val="00D2287D"/>
    <w:rsid w:val="00D57FBA"/>
    <w:rsid w:val="00D87899"/>
    <w:rsid w:val="00E1421F"/>
    <w:rsid w:val="00E16E90"/>
    <w:rsid w:val="00E35033"/>
    <w:rsid w:val="00E96758"/>
    <w:rsid w:val="00EC07B5"/>
    <w:rsid w:val="00EC7ACB"/>
    <w:rsid w:val="00ED1ED1"/>
    <w:rsid w:val="00ED52DE"/>
    <w:rsid w:val="00F04366"/>
    <w:rsid w:val="00F25400"/>
    <w:rsid w:val="00F63344"/>
    <w:rsid w:val="00F829C2"/>
    <w:rsid w:val="00F96237"/>
    <w:rsid w:val="00FA5970"/>
    <w:rsid w:val="00FC3D91"/>
    <w:rsid w:val="0672639E"/>
    <w:rsid w:val="356D4F98"/>
    <w:rsid w:val="556312B9"/>
    <w:rsid w:val="68E4285A"/>
    <w:rsid w:val="6AE40CC2"/>
    <w:rsid w:val="772C1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6EDBF78F"/>
  <w15:docId w15:val="{E2A1EB65-1695-4E7D-A9C0-C5AFEAE9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jc w:val="both"/>
    </w:pPr>
    <w:rPr>
      <w:rFonts w:ascii="Calibri" w:hAnsi="Calibri"/>
      <w:kern w:val="2"/>
      <w:sz w:val="21"/>
      <w:szCs w:val="22"/>
    </w:rPr>
  </w:style>
  <w:style w:type="paragraph" w:styleId="1">
    <w:name w:val="heading 1"/>
    <w:basedOn w:val="a1"/>
    <w:next w:val="a1"/>
    <w:link w:val="10"/>
    <w:qFormat/>
    <w:pPr>
      <w:shd w:val="pct10" w:color="auto" w:fill="FFFFFF"/>
      <w:tabs>
        <w:tab w:val="left" w:pos="1985"/>
      </w:tabs>
      <w:outlineLvl w:val="0"/>
    </w:pPr>
    <w:rPr>
      <w:rFonts w:ascii="Arial" w:eastAsia="黑体" w:hAnsi="Arial"/>
      <w:kern w:val="0"/>
      <w:sz w:val="48"/>
    </w:rPr>
  </w:style>
  <w:style w:type="paragraph" w:styleId="2">
    <w:name w:val="heading 2"/>
    <w:basedOn w:val="a1"/>
    <w:next w:val="a2"/>
    <w:link w:val="20"/>
    <w:qFormat/>
    <w:pPr>
      <w:keepNext/>
      <w:widowControl/>
      <w:shd w:val="pct10" w:color="auto" w:fill="FFFFFF"/>
      <w:tabs>
        <w:tab w:val="left" w:pos="953"/>
        <w:tab w:val="left" w:pos="1134"/>
      </w:tabs>
      <w:spacing w:before="200" w:after="120"/>
      <w:jc w:val="center"/>
      <w:outlineLvl w:val="1"/>
    </w:pPr>
    <w:rPr>
      <w:rFonts w:ascii="Arial" w:eastAsia="黑体" w:hAnsi="Arial"/>
      <w:sz w:val="32"/>
    </w:rPr>
  </w:style>
  <w:style w:type="paragraph" w:styleId="3">
    <w:name w:val="heading 3"/>
    <w:basedOn w:val="a1"/>
    <w:next w:val="a2"/>
    <w:link w:val="30"/>
    <w:qFormat/>
    <w:pPr>
      <w:keepNext/>
      <w:widowControl/>
      <w:tabs>
        <w:tab w:val="left" w:pos="1072"/>
        <w:tab w:val="left" w:pos="1230"/>
        <w:tab w:val="left" w:pos="1389"/>
      </w:tabs>
      <w:spacing w:before="160" w:after="120"/>
      <w:jc w:val="left"/>
      <w:outlineLvl w:val="2"/>
    </w:pPr>
    <w:rPr>
      <w:rFonts w:ascii="Arial" w:eastAsia="黑体" w:hAnsi="Arial"/>
      <w:sz w:val="28"/>
    </w:rPr>
  </w:style>
  <w:style w:type="paragraph" w:styleId="4">
    <w:name w:val="heading 4"/>
    <w:basedOn w:val="a1"/>
    <w:next w:val="a2"/>
    <w:link w:val="40"/>
    <w:qFormat/>
    <w:pPr>
      <w:keepNext/>
      <w:widowControl/>
      <w:tabs>
        <w:tab w:val="left" w:pos="1123"/>
        <w:tab w:val="left" w:pos="1259"/>
      </w:tabs>
      <w:spacing w:before="120" w:after="120"/>
      <w:jc w:val="left"/>
      <w:outlineLvl w:val="3"/>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uiPriority w:val="99"/>
    <w:semiHidden/>
    <w:unhideWhenUsed/>
    <w:qFormat/>
    <w:pPr>
      <w:ind w:firstLineChars="200" w:firstLine="420"/>
    </w:pPr>
  </w:style>
  <w:style w:type="paragraph" w:styleId="a6">
    <w:name w:val="Body Text Indent"/>
    <w:basedOn w:val="a1"/>
    <w:link w:val="a7"/>
    <w:qFormat/>
    <w:pPr>
      <w:spacing w:line="0" w:lineRule="atLeast"/>
      <w:ind w:firstLine="420"/>
    </w:pPr>
    <w:rPr>
      <w:rFonts w:ascii="Times New Roman" w:hAnsi="Times New Roman"/>
      <w:sz w:val="28"/>
      <w:szCs w:val="20"/>
    </w:rPr>
  </w:style>
  <w:style w:type="paragraph" w:styleId="a8">
    <w:name w:val="Balloon Text"/>
    <w:basedOn w:val="a1"/>
    <w:link w:val="a9"/>
    <w:uiPriority w:val="99"/>
    <w:semiHidden/>
    <w:unhideWhenUsed/>
    <w:qFormat/>
    <w:rPr>
      <w:sz w:val="18"/>
      <w:szCs w:val="18"/>
    </w:rPr>
  </w:style>
  <w:style w:type="paragraph" w:styleId="aa">
    <w:name w:val="footer"/>
    <w:basedOn w:val="a1"/>
    <w:link w:val="ab"/>
    <w:uiPriority w:val="99"/>
    <w:unhideWhenUsed/>
    <w:qFormat/>
    <w:pPr>
      <w:tabs>
        <w:tab w:val="center" w:pos="4153"/>
        <w:tab w:val="right" w:pos="8306"/>
      </w:tabs>
      <w:snapToGrid w:val="0"/>
      <w:jc w:val="left"/>
    </w:pPr>
    <w:rPr>
      <w:sz w:val="18"/>
      <w:szCs w:val="18"/>
    </w:rPr>
  </w:style>
  <w:style w:type="paragraph" w:styleId="ac">
    <w:name w:val="header"/>
    <w:basedOn w:val="a1"/>
    <w:link w:val="ad"/>
    <w:uiPriority w:val="99"/>
    <w:unhideWhenUsed/>
    <w:pPr>
      <w:pBdr>
        <w:bottom w:val="single" w:sz="6" w:space="1" w:color="auto"/>
      </w:pBdr>
      <w:tabs>
        <w:tab w:val="center" w:pos="4153"/>
        <w:tab w:val="right" w:pos="8306"/>
      </w:tabs>
      <w:snapToGrid w:val="0"/>
      <w:jc w:val="center"/>
    </w:pPr>
    <w:rPr>
      <w:sz w:val="18"/>
      <w:szCs w:val="18"/>
    </w:rPr>
  </w:style>
  <w:style w:type="character" w:styleId="ae">
    <w:name w:val="Strong"/>
    <w:qFormat/>
    <w:rPr>
      <w:b/>
      <w:bCs/>
    </w:rPr>
  </w:style>
  <w:style w:type="character" w:styleId="af">
    <w:name w:val="Hyperlink"/>
    <w:basedOn w:val="a3"/>
    <w:uiPriority w:val="99"/>
    <w:unhideWhenUsed/>
    <w:qFormat/>
    <w:rPr>
      <w:color w:val="0000FF"/>
      <w:u w:val="single"/>
    </w:rPr>
  </w:style>
  <w:style w:type="paragraph" w:customStyle="1" w:styleId="11">
    <w:name w:val="列出段落1"/>
    <w:basedOn w:val="a1"/>
    <w:qFormat/>
    <w:pPr>
      <w:ind w:firstLineChars="200" w:firstLine="420"/>
    </w:pPr>
    <w:rPr>
      <w:szCs w:val="21"/>
    </w:rPr>
  </w:style>
  <w:style w:type="character" w:customStyle="1" w:styleId="10">
    <w:name w:val="标题 1 字符"/>
    <w:basedOn w:val="a3"/>
    <w:link w:val="1"/>
    <w:qFormat/>
    <w:rPr>
      <w:rFonts w:ascii="Arial" w:eastAsia="黑体" w:hAnsi="Arial"/>
      <w:sz w:val="48"/>
      <w:shd w:val="pct10" w:color="auto" w:fill="FFFFFF"/>
      <w:lang w:val="en-US" w:eastAsia="zh-CN"/>
    </w:rPr>
  </w:style>
  <w:style w:type="character" w:customStyle="1" w:styleId="20">
    <w:name w:val="标题 2 字符"/>
    <w:basedOn w:val="a3"/>
    <w:link w:val="2"/>
    <w:qFormat/>
    <w:rPr>
      <w:rFonts w:ascii="Arial" w:eastAsia="黑体" w:hAnsi="Arial"/>
      <w:kern w:val="2"/>
      <w:sz w:val="32"/>
      <w:shd w:val="pct10" w:color="auto" w:fill="FFFFFF"/>
    </w:rPr>
  </w:style>
  <w:style w:type="character" w:customStyle="1" w:styleId="30">
    <w:name w:val="标题 3 字符"/>
    <w:basedOn w:val="a3"/>
    <w:link w:val="3"/>
    <w:qFormat/>
    <w:rPr>
      <w:rFonts w:ascii="Arial" w:eastAsia="黑体" w:hAnsi="Arial"/>
      <w:kern w:val="2"/>
      <w:sz w:val="28"/>
    </w:rPr>
  </w:style>
  <w:style w:type="character" w:customStyle="1" w:styleId="40">
    <w:name w:val="标题 4 字符"/>
    <w:basedOn w:val="a3"/>
    <w:link w:val="4"/>
    <w:qFormat/>
    <w:rPr>
      <w:rFonts w:ascii="Arial" w:eastAsia="黑体" w:hAnsi="Arial"/>
      <w:kern w:val="2"/>
      <w:sz w:val="24"/>
    </w:rPr>
  </w:style>
  <w:style w:type="paragraph" w:styleId="af0">
    <w:name w:val="List Paragraph"/>
    <w:basedOn w:val="a1"/>
    <w:uiPriority w:val="34"/>
    <w:qFormat/>
    <w:pPr>
      <w:ind w:firstLineChars="200" w:firstLine="420"/>
    </w:pPr>
  </w:style>
  <w:style w:type="character" w:customStyle="1" w:styleId="ad">
    <w:name w:val="页眉 字符"/>
    <w:basedOn w:val="a3"/>
    <w:link w:val="ac"/>
    <w:uiPriority w:val="99"/>
    <w:qFormat/>
    <w:rPr>
      <w:kern w:val="2"/>
      <w:sz w:val="18"/>
      <w:szCs w:val="18"/>
    </w:rPr>
  </w:style>
  <w:style w:type="character" w:customStyle="1" w:styleId="ab">
    <w:name w:val="页脚 字符"/>
    <w:basedOn w:val="a3"/>
    <w:link w:val="aa"/>
    <w:uiPriority w:val="99"/>
    <w:qFormat/>
    <w:rPr>
      <w:kern w:val="2"/>
      <w:sz w:val="18"/>
      <w:szCs w:val="18"/>
    </w:rPr>
  </w:style>
  <w:style w:type="character" w:customStyle="1" w:styleId="Char">
    <w:name w:val="内容罗列 Char"/>
    <w:link w:val="a"/>
    <w:qFormat/>
    <w:rPr>
      <w:rFonts w:eastAsia="仿宋_GB2312"/>
    </w:rPr>
  </w:style>
  <w:style w:type="paragraph" w:customStyle="1" w:styleId="a">
    <w:name w:val="内容罗列"/>
    <w:basedOn w:val="a1"/>
    <w:link w:val="Char"/>
    <w:qFormat/>
    <w:pPr>
      <w:numPr>
        <w:numId w:val="1"/>
      </w:numPr>
      <w:tabs>
        <w:tab w:val="left" w:pos="360"/>
        <w:tab w:val="left" w:pos="794"/>
        <w:tab w:val="left" w:pos="833"/>
      </w:tabs>
      <w:ind w:right="420"/>
    </w:pPr>
    <w:rPr>
      <w:rFonts w:ascii="Times New Roman" w:eastAsia="仿宋_GB2312" w:hAnsi="Times New Roman"/>
      <w:kern w:val="0"/>
      <w:sz w:val="20"/>
      <w:szCs w:val="20"/>
    </w:rPr>
  </w:style>
  <w:style w:type="paragraph" w:customStyle="1" w:styleId="a0">
    <w:name w:val="内容标题"/>
    <w:basedOn w:val="a1"/>
    <w:next w:val="a"/>
    <w:qFormat/>
    <w:pPr>
      <w:numPr>
        <w:numId w:val="2"/>
      </w:numPr>
      <w:spacing w:before="120" w:after="120"/>
    </w:pPr>
    <w:rPr>
      <w:rFonts w:ascii="Times New Roman" w:hAnsi="Times New Roman"/>
      <w:b/>
      <w:kern w:val="0"/>
      <w:szCs w:val="20"/>
    </w:rPr>
  </w:style>
  <w:style w:type="character" w:customStyle="1" w:styleId="a9">
    <w:name w:val="批注框文本 字符"/>
    <w:basedOn w:val="a3"/>
    <w:link w:val="a8"/>
    <w:uiPriority w:val="99"/>
    <w:semiHidden/>
    <w:qFormat/>
    <w:rPr>
      <w:rFonts w:ascii="Calibri" w:hAnsi="Calibri"/>
      <w:kern w:val="2"/>
      <w:sz w:val="18"/>
      <w:szCs w:val="18"/>
    </w:rPr>
  </w:style>
  <w:style w:type="character" w:customStyle="1" w:styleId="a7">
    <w:name w:val="正文文本缩进 字符"/>
    <w:link w:val="a6"/>
    <w:qFormat/>
    <w:rPr>
      <w:kern w:val="2"/>
      <w:sz w:val="28"/>
    </w:rPr>
  </w:style>
  <w:style w:type="character" w:customStyle="1" w:styleId="Char1">
    <w:name w:val="正文文本缩进 Char1"/>
    <w:basedOn w:val="a3"/>
    <w:uiPriority w:val="99"/>
    <w:semiHidden/>
    <w:qFormat/>
    <w:rPr>
      <w:rFonts w:ascii="Calibri" w:hAnsi="Calibri"/>
      <w:kern w:val="2"/>
      <w:sz w:val="21"/>
      <w:szCs w:val="22"/>
    </w:rPr>
  </w:style>
  <w:style w:type="paragraph" w:customStyle="1" w:styleId="21">
    <w:name w:val="列出段落2"/>
    <w:basedOn w:val="a1"/>
    <w:qFormat/>
    <w:pPr>
      <w:ind w:firstLineChars="200" w:firstLine="420"/>
    </w:pPr>
    <w:rPr>
      <w:rFonts w:ascii="Times New Roman" w:hAnsi="Times New Roman"/>
      <w:szCs w:val="21"/>
    </w:rPr>
  </w:style>
  <w:style w:type="paragraph" w:customStyle="1" w:styleId="12">
    <w:name w:val="无间隔1"/>
    <w:uiPriority w:val="1"/>
    <w:qFormat/>
    <w:rPr>
      <w:rFonts w:ascii="Arial Unicode MS" w:eastAsia="Times New Roman" w:hAnsi="Arial Unicode MS" w:cs="Arial Unicode MS" w:hint="eastAsia"/>
      <w:color w:val="000000"/>
      <w:sz w:val="24"/>
      <w:szCs w:val="24"/>
      <w:u w:color="000000"/>
      <w:lang w:val="zh-CN"/>
    </w:rPr>
  </w:style>
  <w:style w:type="paragraph" w:customStyle="1" w:styleId="Af1">
    <w:name w:val="正文 A"/>
    <w:pPr>
      <w:widowControl w:val="0"/>
      <w:jc w:val="both"/>
    </w:pPr>
    <w:rPr>
      <w:rFonts w:ascii="Arial Unicode MS" w:eastAsia="Arial Unicode MS"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21442;&#36187;&#38431;&#22312;&#25351;&#23450;&#26102;&#38388;&#20869;&#25353;&#35201;&#27714;&#23436;&#25104;&#20316;&#21697;&#30340;&#35774;&#35745;&#19982;&#21046;&#36896;&#65292;&#24182;&#23558;&#20316;&#21697;&#30340;&#35814;&#32454;&#36164;&#26009;&#21450;&#30456;&#20851;&#25991;&#26723;&#20197;&#21387;&#32553;&#21253;&#30340;&#24418;&#24335;&#21457;&#36865;&#21040;&#32452;&#22996;&#20250;&#25351;&#23450;&#37038;&#31665;&#65288;songyuanyuan@uec.org.cn&#65289;&#65292;&#21387;&#32553;&#21253;&#20197;"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uec.org.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5419F-5501-4B2E-A3CB-C7DF7849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wqqx</cp:lastModifiedBy>
  <cp:revision>36</cp:revision>
  <dcterms:created xsi:type="dcterms:W3CDTF">2017-06-06T12:23:00Z</dcterms:created>
  <dcterms:modified xsi:type="dcterms:W3CDTF">2018-10-15T07:39:00Z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