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30" w:rsidRDefault="00ED1D30" w:rsidP="00500E4A">
      <w:pPr>
        <w:jc w:val="center"/>
        <w:rPr>
          <w:b/>
          <w:sz w:val="36"/>
          <w:szCs w:val="36"/>
        </w:rPr>
      </w:pPr>
    </w:p>
    <w:p w:rsidR="00F90883" w:rsidRDefault="00F90883" w:rsidP="00500E4A">
      <w:pPr>
        <w:jc w:val="center"/>
        <w:rPr>
          <w:b/>
          <w:sz w:val="36"/>
          <w:szCs w:val="36"/>
        </w:rPr>
      </w:pPr>
    </w:p>
    <w:p w:rsidR="00ED1D30" w:rsidRDefault="00A4261B" w:rsidP="00C1688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4448810" cy="1346534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YPDF截图2018425142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F90883" w:rsidRDefault="00F90883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7F5D9A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班级建设</w:t>
      </w:r>
      <w:r w:rsidR="006608DB">
        <w:rPr>
          <w:b/>
          <w:sz w:val="84"/>
          <w:szCs w:val="36"/>
        </w:rPr>
        <w:t>达标</w:t>
      </w:r>
      <w:r w:rsidRPr="003B3388">
        <w:rPr>
          <w:b/>
          <w:sz w:val="84"/>
          <w:szCs w:val="36"/>
        </w:rPr>
        <w:t>创建</w:t>
      </w:r>
    </w:p>
    <w:p w:rsidR="00ED1D30" w:rsidRPr="003B3388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申报书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777BD" w:rsidRPr="00C1688B" w:rsidRDefault="00C1688B" w:rsidP="00C1688B">
      <w:pPr>
        <w:jc w:val="center"/>
        <w:rPr>
          <w:b/>
          <w:sz w:val="36"/>
          <w:szCs w:val="36"/>
        </w:rPr>
      </w:pPr>
      <w:r w:rsidRPr="00C1688B">
        <w:rPr>
          <w:b/>
          <w:sz w:val="36"/>
          <w:szCs w:val="36"/>
        </w:rPr>
        <w:lastRenderedPageBreak/>
        <w:t>交通学院班级建设</w:t>
      </w:r>
      <w:r w:rsidR="006608DB">
        <w:rPr>
          <w:b/>
          <w:sz w:val="36"/>
          <w:szCs w:val="36"/>
        </w:rPr>
        <w:t>达标</w:t>
      </w:r>
      <w:r w:rsidRPr="00C1688B">
        <w:rPr>
          <w:b/>
          <w:sz w:val="36"/>
          <w:szCs w:val="36"/>
        </w:rPr>
        <w:t>创建申报书</w:t>
      </w:r>
    </w:p>
    <w:p w:rsidR="00C1688B" w:rsidRDefault="00C1688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143"/>
        <w:gridCol w:w="2831"/>
        <w:gridCol w:w="1848"/>
        <w:gridCol w:w="2541"/>
      </w:tblGrid>
      <w:tr w:rsidR="00733CB2" w:rsidTr="00350154">
        <w:trPr>
          <w:trHeight w:val="654"/>
          <w:jc w:val="center"/>
        </w:trPr>
        <w:tc>
          <w:tcPr>
            <w:tcW w:w="1847" w:type="dxa"/>
            <w:gridSpan w:val="2"/>
            <w:vAlign w:val="center"/>
          </w:tcPr>
          <w:p w:rsidR="00733CB2" w:rsidRPr="002E03BB" w:rsidRDefault="00733CB2" w:rsidP="00D07AA8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rFonts w:hint="eastAsia"/>
                <w:b/>
                <w:sz w:val="24"/>
                <w:szCs w:val="24"/>
              </w:rPr>
              <w:t>班级</w:t>
            </w:r>
            <w:r w:rsidR="008B0CAF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33CB2" w:rsidRPr="002E03BB" w:rsidRDefault="006608DB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班级人数</w:t>
            </w:r>
          </w:p>
        </w:tc>
        <w:tc>
          <w:tcPr>
            <w:tcW w:w="254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</w:tr>
      <w:tr w:rsidR="002E03BB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2E03BB" w:rsidRPr="002E03BB" w:rsidRDefault="008B0CAF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 w:rsidR="002E03BB" w:rsidRPr="00D07AA8" w:rsidRDefault="002E03BB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2E03BB" w:rsidRPr="002E03BB" w:rsidRDefault="008B0CAF" w:rsidP="002E0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 w:rsidR="002E03BB" w:rsidRPr="00D07AA8" w:rsidRDefault="002E03BB" w:rsidP="002E03B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B0CAF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8B0CAF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 w:rsidR="008B0CAF" w:rsidRPr="00D07AA8" w:rsidRDefault="008B0CAF" w:rsidP="008B0CAF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8B0CAF" w:rsidRPr="002E03BB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 w:rsidR="008B0CAF" w:rsidRPr="00D07AA8" w:rsidRDefault="008B0CAF" w:rsidP="008B0CA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A747A" w:rsidRPr="002E03BB" w:rsidTr="00350154">
        <w:trPr>
          <w:trHeight w:val="10373"/>
          <w:jc w:val="center"/>
        </w:trPr>
        <w:tc>
          <w:tcPr>
            <w:tcW w:w="704" w:type="dxa"/>
            <w:vAlign w:val="center"/>
          </w:tcPr>
          <w:p w:rsidR="006A747A" w:rsidRPr="00D07AA8" w:rsidRDefault="006608DB" w:rsidP="006A7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班级建设达标</w:t>
            </w:r>
            <w:r w:rsidR="006A747A" w:rsidRPr="00D07AA8">
              <w:rPr>
                <w:b/>
                <w:sz w:val="24"/>
                <w:szCs w:val="24"/>
              </w:rPr>
              <w:t>创建实施方案</w:t>
            </w:r>
          </w:p>
        </w:tc>
        <w:tc>
          <w:tcPr>
            <w:tcW w:w="8363" w:type="dxa"/>
            <w:gridSpan w:val="4"/>
          </w:tcPr>
          <w:p w:rsidR="006608DB" w:rsidRPr="00EC23EA" w:rsidRDefault="006608DB" w:rsidP="006608DB">
            <w:pPr>
              <w:spacing w:line="400" w:lineRule="exact"/>
              <w:ind w:left="142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填表说明：</w:t>
            </w:r>
          </w:p>
          <w:p w:rsidR="006608DB" w:rsidRPr="00EC23EA" w:rsidRDefault="006608DB" w:rsidP="006608DB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根据《交通学院班级建设实施细则》（试行）第一部分班级建设标准要求，结合班级实际，在广泛征求意见和充分协商的基础上，经班委会</w:t>
            </w:r>
            <w:bookmarkStart w:id="0" w:name="_GoBack"/>
            <w:bookmarkEnd w:id="0"/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讨论通过后，认真填写达标实施方案，具体涵盖工作计划、责任人、完成时限、预期效果等。</w:t>
            </w:r>
          </w:p>
          <w:p w:rsidR="006608DB" w:rsidRDefault="006608DB" w:rsidP="006608DB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格式：字号为宋体小四，行距固定值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20</w:t>
            </w:r>
            <w:r w:rsidRPr="00EC23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榜，根据填写内容，表格可以延伸。</w:t>
            </w:r>
          </w:p>
          <w:p w:rsidR="006A747A" w:rsidRPr="007D2C16" w:rsidRDefault="006608DB" w:rsidP="006608DB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填写班级方案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时</w:t>
            </w:r>
            <w:r w:rsidRPr="00EC23EA">
              <w:rPr>
                <w:rFonts w:asciiTheme="minorEastAsia" w:hAnsiTheme="minorEastAsia"/>
                <w:color w:val="FF0000"/>
                <w:sz w:val="24"/>
                <w:szCs w:val="24"/>
              </w:rPr>
              <w:t>请将红色字体删除后再填写。</w:t>
            </w:r>
          </w:p>
        </w:tc>
      </w:tr>
      <w:tr w:rsidR="008B0CAF" w:rsidTr="00350154">
        <w:trPr>
          <w:trHeight w:val="558"/>
          <w:jc w:val="center"/>
        </w:trPr>
        <w:tc>
          <w:tcPr>
            <w:tcW w:w="704" w:type="dxa"/>
            <w:vAlign w:val="center"/>
          </w:tcPr>
          <w:p w:rsidR="008B0CAF" w:rsidRPr="00BF6BDF" w:rsidRDefault="008B0CAF" w:rsidP="00350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 w:rsidR="008B0CAF" w:rsidRDefault="008B0CAF" w:rsidP="008B0CAF"/>
        </w:tc>
      </w:tr>
    </w:tbl>
    <w:p w:rsidR="00C1688B" w:rsidRDefault="00C1688B"/>
    <w:sectPr w:rsidR="00C1688B" w:rsidSect="0035015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C5" w:rsidRDefault="006F63C5" w:rsidP="00C1688B">
      <w:r>
        <w:separator/>
      </w:r>
    </w:p>
  </w:endnote>
  <w:endnote w:type="continuationSeparator" w:id="0">
    <w:p w:rsidR="006F63C5" w:rsidRDefault="006F63C5" w:rsidP="00C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C5" w:rsidRDefault="006F63C5" w:rsidP="00C1688B">
      <w:r>
        <w:separator/>
      </w:r>
    </w:p>
  </w:footnote>
  <w:footnote w:type="continuationSeparator" w:id="0">
    <w:p w:rsidR="006F63C5" w:rsidRDefault="006F63C5" w:rsidP="00C1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0DBC"/>
    <w:multiLevelType w:val="hybridMultilevel"/>
    <w:tmpl w:val="48B812AC"/>
    <w:lvl w:ilvl="0" w:tplc="121045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27914"/>
    <w:multiLevelType w:val="hybridMultilevel"/>
    <w:tmpl w:val="99280B8C"/>
    <w:lvl w:ilvl="0" w:tplc="E9D04CF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569E3"/>
    <w:rsid w:val="005A57A9"/>
    <w:rsid w:val="006608DB"/>
    <w:rsid w:val="006A747A"/>
    <w:rsid w:val="006B6B20"/>
    <w:rsid w:val="006F63C5"/>
    <w:rsid w:val="00733CB2"/>
    <w:rsid w:val="007D2C16"/>
    <w:rsid w:val="007E71E8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B0C42"/>
    <w:rsid w:val="00EC23EA"/>
    <w:rsid w:val="00ED1D30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99B7F-8552-4D47-A818-5E6DDC05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88B"/>
    <w:rPr>
      <w:sz w:val="18"/>
      <w:szCs w:val="18"/>
    </w:rPr>
  </w:style>
  <w:style w:type="paragraph" w:styleId="a5">
    <w:name w:val="List Paragraph"/>
    <w:basedOn w:val="a"/>
    <w:uiPriority w:val="34"/>
    <w:qFormat/>
    <w:rsid w:val="003E73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33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3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gaomeng</cp:lastModifiedBy>
  <cp:revision>4</cp:revision>
  <cp:lastPrinted>2018-04-25T06:28:00Z</cp:lastPrinted>
  <dcterms:created xsi:type="dcterms:W3CDTF">2018-10-19T08:38:00Z</dcterms:created>
  <dcterms:modified xsi:type="dcterms:W3CDTF">2018-10-19T08:57:00Z</dcterms:modified>
</cp:coreProperties>
</file>